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4A268" w14:textId="77777777" w:rsidR="00233152" w:rsidRDefault="00233152" w:rsidP="005C6A94">
      <w:pPr>
        <w:jc w:val="center"/>
        <w:rPr>
          <w:b/>
        </w:rPr>
      </w:pPr>
    </w:p>
    <w:p w14:paraId="16372F9F" w14:textId="77777777" w:rsidR="00233152" w:rsidRDefault="00233152" w:rsidP="005C6A94">
      <w:pPr>
        <w:jc w:val="center"/>
        <w:rPr>
          <w:b/>
        </w:rPr>
      </w:pPr>
    </w:p>
    <w:p w14:paraId="5E2AB74F" w14:textId="77777777" w:rsidR="00233152" w:rsidRDefault="00233152" w:rsidP="005C6A94">
      <w:pPr>
        <w:jc w:val="center"/>
        <w:rPr>
          <w:b/>
        </w:rPr>
      </w:pPr>
    </w:p>
    <w:p w14:paraId="27C735A8" w14:textId="77777777" w:rsidR="00233152" w:rsidRDefault="00233152" w:rsidP="005C6A94">
      <w:pPr>
        <w:jc w:val="center"/>
        <w:rPr>
          <w:b/>
        </w:rPr>
      </w:pPr>
    </w:p>
    <w:p w14:paraId="20622D59" w14:textId="77777777" w:rsidR="008361A7" w:rsidRDefault="00233152" w:rsidP="005C6A94">
      <w:pPr>
        <w:jc w:val="center"/>
        <w:rPr>
          <w:b/>
          <w:sz w:val="28"/>
          <w:szCs w:val="28"/>
        </w:rPr>
      </w:pPr>
      <w:r w:rsidRPr="00233152">
        <w:rPr>
          <w:b/>
          <w:sz w:val="28"/>
          <w:szCs w:val="28"/>
        </w:rPr>
        <w:t>HUQÚQU’LLÁH – ANG KARAPATAN NG DIYOS</w:t>
      </w:r>
    </w:p>
    <w:p w14:paraId="71727576" w14:textId="77777777" w:rsidR="00233152" w:rsidRDefault="00233152" w:rsidP="005C6A94">
      <w:pPr>
        <w:jc w:val="center"/>
        <w:rPr>
          <w:b/>
          <w:sz w:val="28"/>
          <w:szCs w:val="28"/>
        </w:rPr>
      </w:pPr>
    </w:p>
    <w:p w14:paraId="4F1130AB" w14:textId="77777777" w:rsidR="00233152" w:rsidRDefault="00233152" w:rsidP="005C6A94">
      <w:pPr>
        <w:jc w:val="center"/>
        <w:rPr>
          <w:b/>
        </w:rPr>
      </w:pPr>
      <w:r>
        <w:rPr>
          <w:b/>
        </w:rPr>
        <w:t>Isang Tinipong mga Halaw mula sa mga Kasulatan nina</w:t>
      </w:r>
    </w:p>
    <w:p w14:paraId="6184F340" w14:textId="77777777" w:rsidR="00233152" w:rsidRDefault="00233152" w:rsidP="005C6A94">
      <w:pPr>
        <w:jc w:val="center"/>
        <w:rPr>
          <w:b/>
        </w:rPr>
      </w:pPr>
      <w:r>
        <w:rPr>
          <w:b/>
        </w:rPr>
        <w:t xml:space="preserve">Bahá’u’lláh at ‘Abdu’l-Bahá </w:t>
      </w:r>
    </w:p>
    <w:p w14:paraId="4474C401" w14:textId="77777777" w:rsidR="00233152" w:rsidRDefault="00E81930" w:rsidP="005C6A94">
      <w:pPr>
        <w:jc w:val="center"/>
        <w:rPr>
          <w:b/>
        </w:rPr>
      </w:pPr>
      <w:r>
        <w:rPr>
          <w:b/>
        </w:rPr>
        <w:t>a</w:t>
      </w:r>
      <w:r w:rsidR="00233152">
        <w:rPr>
          <w:b/>
        </w:rPr>
        <w:t>t mula sa mga Liham na Isinulat ni at sa Ngalan ni</w:t>
      </w:r>
    </w:p>
    <w:p w14:paraId="4E902777" w14:textId="77777777" w:rsidR="00233152" w:rsidRDefault="00233152" w:rsidP="005C6A94">
      <w:pPr>
        <w:jc w:val="center"/>
        <w:rPr>
          <w:b/>
        </w:rPr>
      </w:pPr>
      <w:r>
        <w:rPr>
          <w:b/>
        </w:rPr>
        <w:t xml:space="preserve">Shoghi Effendi at ng Universal House of Justice </w:t>
      </w:r>
    </w:p>
    <w:p w14:paraId="0B46D68D" w14:textId="77777777" w:rsidR="00233152" w:rsidRDefault="00233152" w:rsidP="005C6A94">
      <w:pPr>
        <w:jc w:val="center"/>
        <w:rPr>
          <w:b/>
        </w:rPr>
      </w:pPr>
    </w:p>
    <w:p w14:paraId="37A19C4A" w14:textId="77777777" w:rsidR="00233152" w:rsidRDefault="00233152" w:rsidP="005C6A94">
      <w:pPr>
        <w:jc w:val="center"/>
        <w:rPr>
          <w:b/>
        </w:rPr>
      </w:pPr>
    </w:p>
    <w:p w14:paraId="4DF59E25" w14:textId="77777777" w:rsidR="00233152" w:rsidRDefault="00233152" w:rsidP="005C6A94">
      <w:pPr>
        <w:jc w:val="center"/>
        <w:rPr>
          <w:b/>
        </w:rPr>
      </w:pPr>
    </w:p>
    <w:p w14:paraId="62C0D46B" w14:textId="77777777" w:rsidR="00233152" w:rsidRDefault="00233152" w:rsidP="005C6A94">
      <w:pPr>
        <w:jc w:val="center"/>
        <w:rPr>
          <w:b/>
        </w:rPr>
      </w:pPr>
    </w:p>
    <w:p w14:paraId="1AA20B0E" w14:textId="77777777" w:rsidR="00233152" w:rsidRDefault="00233152" w:rsidP="005C6A94">
      <w:pPr>
        <w:jc w:val="center"/>
        <w:rPr>
          <w:b/>
        </w:rPr>
      </w:pPr>
      <w:r>
        <w:rPr>
          <w:b/>
        </w:rPr>
        <w:t>Abril 2007</w:t>
      </w:r>
    </w:p>
    <w:p w14:paraId="558EC711" w14:textId="77777777" w:rsidR="00233152" w:rsidRDefault="00233152" w:rsidP="005C6A94">
      <w:pPr>
        <w:jc w:val="center"/>
        <w:rPr>
          <w:b/>
        </w:rPr>
      </w:pPr>
    </w:p>
    <w:p w14:paraId="6177ACBE" w14:textId="77777777" w:rsidR="00233152" w:rsidRDefault="00233152" w:rsidP="005C6A94">
      <w:pPr>
        <w:jc w:val="center"/>
        <w:rPr>
          <w:b/>
        </w:rPr>
      </w:pPr>
    </w:p>
    <w:p w14:paraId="472ADF7F" w14:textId="77777777" w:rsidR="00233152" w:rsidRDefault="00233152" w:rsidP="005C6A94">
      <w:pPr>
        <w:jc w:val="center"/>
        <w:rPr>
          <w:b/>
        </w:rPr>
      </w:pPr>
    </w:p>
    <w:p w14:paraId="52CCE93F" w14:textId="77777777" w:rsidR="00233152" w:rsidRDefault="00233152" w:rsidP="005C6A94">
      <w:pPr>
        <w:jc w:val="center"/>
        <w:rPr>
          <w:b/>
        </w:rPr>
      </w:pPr>
    </w:p>
    <w:p w14:paraId="1A1CF520" w14:textId="77777777" w:rsidR="00233152" w:rsidRDefault="00233152" w:rsidP="005C6A94">
      <w:pPr>
        <w:jc w:val="center"/>
        <w:rPr>
          <w:b/>
        </w:rPr>
      </w:pPr>
    </w:p>
    <w:p w14:paraId="63F47AEE" w14:textId="77777777" w:rsidR="00233152" w:rsidRDefault="00233152" w:rsidP="005C6A94">
      <w:pPr>
        <w:jc w:val="center"/>
        <w:rPr>
          <w:b/>
        </w:rPr>
      </w:pPr>
    </w:p>
    <w:p w14:paraId="351CE00B" w14:textId="77777777" w:rsidR="00233152" w:rsidRDefault="00233152" w:rsidP="005C6A94">
      <w:pPr>
        <w:jc w:val="center"/>
        <w:rPr>
          <w:b/>
        </w:rPr>
      </w:pPr>
      <w:r>
        <w:rPr>
          <w:b/>
        </w:rPr>
        <w:tab/>
      </w:r>
      <w:r>
        <w:rPr>
          <w:b/>
        </w:rPr>
        <w:tab/>
      </w:r>
      <w:r>
        <w:rPr>
          <w:b/>
        </w:rPr>
        <w:tab/>
      </w:r>
      <w:r>
        <w:rPr>
          <w:b/>
        </w:rPr>
        <w:tab/>
      </w:r>
      <w:r>
        <w:rPr>
          <w:b/>
        </w:rPr>
        <w:tab/>
      </w:r>
      <w:r>
        <w:rPr>
          <w:b/>
        </w:rPr>
        <w:tab/>
        <w:t>Mga Halaw</w:t>
      </w:r>
    </w:p>
    <w:p w14:paraId="2FCBC8D5" w14:textId="77777777" w:rsidR="00233152" w:rsidRDefault="00233152" w:rsidP="00233152">
      <w:pPr>
        <w:rPr>
          <w:b/>
        </w:rPr>
      </w:pPr>
      <w:r>
        <w:rPr>
          <w:b/>
        </w:rPr>
        <w:tab/>
      </w:r>
    </w:p>
    <w:p w14:paraId="37E46E1E" w14:textId="77777777" w:rsidR="00233152" w:rsidRDefault="00233152" w:rsidP="00233152">
      <w:pPr>
        <w:rPr>
          <w:b/>
        </w:rPr>
      </w:pPr>
    </w:p>
    <w:p w14:paraId="51614D77" w14:textId="77777777" w:rsidR="00233152" w:rsidRDefault="00233152" w:rsidP="00233152">
      <w:pPr>
        <w:rPr>
          <w:b/>
        </w:rPr>
      </w:pPr>
      <w:r>
        <w:rPr>
          <w:b/>
        </w:rPr>
        <w:tab/>
        <w:t xml:space="preserve">1. Mga Saligan ng Batas ng </w:t>
      </w:r>
      <w:proofErr w:type="gramStart"/>
      <w:r>
        <w:rPr>
          <w:b/>
        </w:rPr>
        <w:t>Huqúqu’lláh</w:t>
      </w:r>
      <w:r w:rsidR="003D5E4E">
        <w:rPr>
          <w:b/>
        </w:rPr>
        <w:t xml:space="preserve"> </w:t>
      </w:r>
      <w:r>
        <w:rPr>
          <w:b/>
        </w:rPr>
        <w:t xml:space="preserve"> </w:t>
      </w:r>
      <w:r>
        <w:rPr>
          <w:b/>
        </w:rPr>
        <w:tab/>
      </w:r>
      <w:proofErr w:type="gramEnd"/>
      <w:r>
        <w:rPr>
          <w:b/>
        </w:rPr>
        <w:tab/>
      </w:r>
      <w:r>
        <w:rPr>
          <w:b/>
        </w:rPr>
        <w:tab/>
        <w:t>1 – 32</w:t>
      </w:r>
    </w:p>
    <w:p w14:paraId="1CE59C88" w14:textId="77777777" w:rsidR="00233152" w:rsidRDefault="00233152" w:rsidP="00233152">
      <w:pPr>
        <w:rPr>
          <w:b/>
        </w:rPr>
      </w:pPr>
    </w:p>
    <w:p w14:paraId="2FB2E021" w14:textId="77777777" w:rsidR="00233152" w:rsidRDefault="00233152" w:rsidP="00233152">
      <w:pPr>
        <w:rPr>
          <w:b/>
        </w:rPr>
      </w:pPr>
      <w:r>
        <w:rPr>
          <w:b/>
        </w:rPr>
        <w:tab/>
        <w:t>2. Pagsasagawa ng</w:t>
      </w:r>
      <w:r w:rsidR="00E81930">
        <w:rPr>
          <w:b/>
        </w:rPr>
        <w:t xml:space="preserve"> Batas ng </w:t>
      </w:r>
      <w:r w:rsidR="00554CA2">
        <w:rPr>
          <w:b/>
        </w:rPr>
        <w:t xml:space="preserve">Huqúqu’lláh </w:t>
      </w:r>
      <w:r w:rsidR="00554CA2">
        <w:rPr>
          <w:b/>
        </w:rPr>
        <w:tab/>
      </w:r>
      <w:r w:rsidR="00554CA2">
        <w:rPr>
          <w:b/>
        </w:rPr>
        <w:tab/>
      </w:r>
      <w:r>
        <w:rPr>
          <w:b/>
        </w:rPr>
        <w:tab/>
        <w:t xml:space="preserve"> 33</w:t>
      </w:r>
      <w:r w:rsidR="00BD1A61">
        <w:rPr>
          <w:b/>
        </w:rPr>
        <w:t xml:space="preserve"> – </w:t>
      </w:r>
      <w:r>
        <w:rPr>
          <w:b/>
        </w:rPr>
        <w:t>81</w:t>
      </w:r>
    </w:p>
    <w:p w14:paraId="7C4D19D7" w14:textId="77777777" w:rsidR="00233152" w:rsidRDefault="00233152" w:rsidP="00233152">
      <w:pPr>
        <w:rPr>
          <w:b/>
        </w:rPr>
      </w:pPr>
    </w:p>
    <w:p w14:paraId="34E554BA" w14:textId="77777777" w:rsidR="00233152" w:rsidRDefault="00233152" w:rsidP="00233152">
      <w:pPr>
        <w:rPr>
          <w:b/>
        </w:rPr>
      </w:pPr>
      <w:r>
        <w:rPr>
          <w:b/>
        </w:rPr>
        <w:tab/>
        <w:t xml:space="preserve">3. Mga Tungkulin ng mga </w:t>
      </w:r>
      <w:r w:rsidR="00E81930">
        <w:rPr>
          <w:b/>
        </w:rPr>
        <w:t>Trustee ng</w:t>
      </w:r>
    </w:p>
    <w:p w14:paraId="5CF034B7" w14:textId="77777777" w:rsidR="00233152" w:rsidRDefault="00E81930" w:rsidP="00233152">
      <w:pPr>
        <w:rPr>
          <w:b/>
        </w:rPr>
      </w:pPr>
      <w:r>
        <w:rPr>
          <w:b/>
        </w:rPr>
        <w:tab/>
        <w:t xml:space="preserve">    </w:t>
      </w:r>
      <w:r w:rsidR="00233152">
        <w:rPr>
          <w:b/>
        </w:rPr>
        <w:t>Huqúqu’lláh at ng mga Spiritual Assembly</w:t>
      </w:r>
      <w:r w:rsidR="00BD1A61">
        <w:rPr>
          <w:b/>
        </w:rPr>
        <w:tab/>
      </w:r>
      <w:proofErr w:type="gramStart"/>
      <w:r w:rsidR="00BD1A61">
        <w:rPr>
          <w:b/>
        </w:rPr>
        <w:tab/>
        <w:t xml:space="preserve">  82</w:t>
      </w:r>
      <w:proofErr w:type="gramEnd"/>
      <w:r w:rsidR="00BD1A61">
        <w:rPr>
          <w:b/>
        </w:rPr>
        <w:t xml:space="preserve"> – </w:t>
      </w:r>
      <w:r w:rsidR="00233152">
        <w:rPr>
          <w:b/>
        </w:rPr>
        <w:t>104</w:t>
      </w:r>
    </w:p>
    <w:p w14:paraId="062345D2" w14:textId="77777777" w:rsidR="00233152" w:rsidRDefault="00233152" w:rsidP="00233152">
      <w:pPr>
        <w:rPr>
          <w:b/>
        </w:rPr>
      </w:pPr>
      <w:r>
        <w:rPr>
          <w:b/>
        </w:rPr>
        <w:tab/>
        <w:t xml:space="preserve">  </w:t>
      </w:r>
    </w:p>
    <w:p w14:paraId="123A4E00" w14:textId="77777777" w:rsidR="00233152" w:rsidRDefault="00233152" w:rsidP="00233152">
      <w:pPr>
        <w:rPr>
          <w:b/>
        </w:rPr>
      </w:pPr>
      <w:r>
        <w:rPr>
          <w:b/>
        </w:rPr>
        <w:tab/>
        <w:t>4.</w:t>
      </w:r>
      <w:r w:rsidR="00412F47">
        <w:rPr>
          <w:b/>
        </w:rPr>
        <w:t xml:space="preserve"> </w:t>
      </w:r>
      <w:r w:rsidR="00BD1A61">
        <w:rPr>
          <w:b/>
        </w:rPr>
        <w:t xml:space="preserve">Paggugol sa mga Pondo ng Huqúqu’lláh </w:t>
      </w:r>
      <w:r w:rsidR="00BD1A61">
        <w:rPr>
          <w:b/>
        </w:rPr>
        <w:tab/>
      </w:r>
      <w:proofErr w:type="gramStart"/>
      <w:r w:rsidR="00BD1A61">
        <w:rPr>
          <w:b/>
        </w:rPr>
        <w:tab/>
        <w:t xml:space="preserve">  105</w:t>
      </w:r>
      <w:proofErr w:type="gramEnd"/>
      <w:r w:rsidR="00BD1A61">
        <w:rPr>
          <w:b/>
        </w:rPr>
        <w:t xml:space="preserve"> – 113</w:t>
      </w:r>
    </w:p>
    <w:p w14:paraId="61CF1F21" w14:textId="77777777" w:rsidR="00412F47" w:rsidRDefault="00412F47" w:rsidP="00233152">
      <w:pPr>
        <w:rPr>
          <w:b/>
        </w:rPr>
      </w:pPr>
    </w:p>
    <w:p w14:paraId="61EA199D" w14:textId="77777777" w:rsidR="00412F47" w:rsidRDefault="00412F47" w:rsidP="00233152">
      <w:pPr>
        <w:rPr>
          <w:b/>
        </w:rPr>
      </w:pPr>
    </w:p>
    <w:p w14:paraId="6CE59A10" w14:textId="77777777" w:rsidR="00412F47" w:rsidRDefault="00412F47" w:rsidP="00233152">
      <w:pPr>
        <w:rPr>
          <w:b/>
        </w:rPr>
      </w:pPr>
    </w:p>
    <w:p w14:paraId="3F544595" w14:textId="77777777" w:rsidR="00412F47" w:rsidRDefault="00412F47" w:rsidP="00233152">
      <w:pPr>
        <w:rPr>
          <w:b/>
        </w:rPr>
      </w:pPr>
    </w:p>
    <w:p w14:paraId="1EFE4304" w14:textId="77777777" w:rsidR="00412F47" w:rsidRDefault="00412F47" w:rsidP="00233152">
      <w:pPr>
        <w:rPr>
          <w:b/>
        </w:rPr>
      </w:pPr>
    </w:p>
    <w:p w14:paraId="1B5DBAC9" w14:textId="77777777" w:rsidR="00412F47" w:rsidRDefault="00412F47" w:rsidP="00233152">
      <w:pPr>
        <w:rPr>
          <w:b/>
        </w:rPr>
      </w:pPr>
    </w:p>
    <w:p w14:paraId="75D36BAF" w14:textId="77777777" w:rsidR="00412F47" w:rsidRDefault="00412F47" w:rsidP="00233152">
      <w:pPr>
        <w:rPr>
          <w:b/>
        </w:rPr>
      </w:pPr>
    </w:p>
    <w:p w14:paraId="4AD72165" w14:textId="77777777" w:rsidR="00412F47" w:rsidRDefault="00412F47" w:rsidP="00233152">
      <w:pPr>
        <w:rPr>
          <w:b/>
        </w:rPr>
      </w:pPr>
    </w:p>
    <w:p w14:paraId="3A28ED3E" w14:textId="77777777" w:rsidR="00412F47" w:rsidRDefault="00412F47" w:rsidP="00233152">
      <w:pPr>
        <w:rPr>
          <w:b/>
        </w:rPr>
      </w:pPr>
    </w:p>
    <w:p w14:paraId="4F223D49" w14:textId="77777777" w:rsidR="00412F47" w:rsidRDefault="00412F47" w:rsidP="00233152">
      <w:pPr>
        <w:rPr>
          <w:b/>
        </w:rPr>
      </w:pPr>
    </w:p>
    <w:p w14:paraId="6F960A95" w14:textId="77777777" w:rsidR="00412F47" w:rsidRDefault="00412F47" w:rsidP="00233152">
      <w:pPr>
        <w:rPr>
          <w:b/>
        </w:rPr>
      </w:pPr>
    </w:p>
    <w:p w14:paraId="6A20FA00" w14:textId="77777777" w:rsidR="00412F47" w:rsidRDefault="00412F47" w:rsidP="00233152">
      <w:pPr>
        <w:rPr>
          <w:b/>
        </w:rPr>
      </w:pPr>
    </w:p>
    <w:p w14:paraId="0E23C638" w14:textId="77777777" w:rsidR="00412F47" w:rsidRDefault="00412F47" w:rsidP="00233152">
      <w:pPr>
        <w:rPr>
          <w:b/>
        </w:rPr>
      </w:pPr>
    </w:p>
    <w:p w14:paraId="0D77FB42" w14:textId="77777777" w:rsidR="00412F47" w:rsidRDefault="00412F47" w:rsidP="00233152">
      <w:pPr>
        <w:rPr>
          <w:b/>
        </w:rPr>
      </w:pPr>
    </w:p>
    <w:p w14:paraId="4EEECD32" w14:textId="77777777" w:rsidR="00412F47" w:rsidRPr="00E615F0" w:rsidRDefault="00412F47" w:rsidP="00233152">
      <w:pPr>
        <w:rPr>
          <w:b/>
          <w:sz w:val="28"/>
          <w:szCs w:val="28"/>
        </w:rPr>
      </w:pPr>
    </w:p>
    <w:p w14:paraId="3A42D62C" w14:textId="77777777" w:rsidR="00412F47" w:rsidRPr="00E615F0" w:rsidRDefault="00412F47" w:rsidP="00412F47">
      <w:pPr>
        <w:numPr>
          <w:ilvl w:val="0"/>
          <w:numId w:val="1"/>
        </w:numPr>
        <w:jc w:val="center"/>
        <w:rPr>
          <w:b/>
          <w:sz w:val="28"/>
          <w:szCs w:val="28"/>
        </w:rPr>
      </w:pPr>
      <w:r w:rsidRPr="00E615F0">
        <w:rPr>
          <w:b/>
          <w:sz w:val="28"/>
          <w:szCs w:val="28"/>
        </w:rPr>
        <w:t xml:space="preserve">Mga Saligan ng Batas ng Huqúqu’lláh </w:t>
      </w:r>
    </w:p>
    <w:p w14:paraId="311F3C1D" w14:textId="77777777" w:rsidR="00412F47" w:rsidRDefault="00412F47" w:rsidP="00412F47">
      <w:pPr>
        <w:ind w:left="360"/>
        <w:jc w:val="both"/>
        <w:rPr>
          <w:b/>
        </w:rPr>
      </w:pPr>
    </w:p>
    <w:p w14:paraId="1651EE1E" w14:textId="77777777" w:rsidR="00FD5CD6" w:rsidRPr="00F943A7" w:rsidRDefault="00FD5CD6" w:rsidP="00412F47">
      <w:pPr>
        <w:ind w:left="360"/>
        <w:jc w:val="both"/>
        <w:rPr>
          <w:b/>
        </w:rPr>
      </w:pPr>
    </w:p>
    <w:p w14:paraId="6028B69C" w14:textId="77777777" w:rsidR="00412F47" w:rsidRPr="00F943A7" w:rsidRDefault="00412F47" w:rsidP="00412F47">
      <w:pPr>
        <w:ind w:left="360"/>
        <w:jc w:val="both"/>
        <w:rPr>
          <w:b/>
        </w:rPr>
      </w:pPr>
      <w:r w:rsidRPr="00F943A7">
        <w:rPr>
          <w:b/>
        </w:rPr>
        <w:t>Mga Halaw mula sa mga Kasulatan ni Bahá’u’lláh</w:t>
      </w:r>
      <w:r w:rsidR="000C5CEB" w:rsidRPr="00F943A7">
        <w:rPr>
          <w:rStyle w:val="FootnoteReference"/>
          <w:b/>
        </w:rPr>
        <w:footnoteReference w:id="1"/>
      </w:r>
      <w:r w:rsidRPr="00F943A7">
        <w:rPr>
          <w:b/>
        </w:rPr>
        <w:t xml:space="preserve"> </w:t>
      </w:r>
    </w:p>
    <w:p w14:paraId="14F263FA" w14:textId="77777777" w:rsidR="00412F47" w:rsidRDefault="00412F47" w:rsidP="00412F47">
      <w:pPr>
        <w:ind w:left="360"/>
        <w:jc w:val="both"/>
        <w:rPr>
          <w:b/>
        </w:rPr>
      </w:pPr>
    </w:p>
    <w:p w14:paraId="31F2377A" w14:textId="77777777" w:rsidR="00FD5CD6" w:rsidRDefault="00FD5CD6" w:rsidP="00412F47">
      <w:pPr>
        <w:ind w:left="360"/>
        <w:jc w:val="both"/>
        <w:rPr>
          <w:b/>
        </w:rPr>
      </w:pPr>
    </w:p>
    <w:p w14:paraId="34470C00" w14:textId="77777777" w:rsidR="00412F47" w:rsidRDefault="00412F47" w:rsidP="00412F47">
      <w:pPr>
        <w:ind w:left="360"/>
        <w:jc w:val="both"/>
        <w:rPr>
          <w:b/>
        </w:rPr>
      </w:pPr>
      <w:r>
        <w:rPr>
          <w:b/>
        </w:rPr>
        <w:t>[1]</w:t>
      </w:r>
    </w:p>
    <w:p w14:paraId="24A43D2F" w14:textId="77777777" w:rsidR="00412F47" w:rsidRDefault="00554CA2" w:rsidP="00245A8D">
      <w:pPr>
        <w:ind w:left="360" w:firstLine="720"/>
        <w:jc w:val="both"/>
      </w:pPr>
      <w:r>
        <w:t>Dakila Ka</w:t>
      </w:r>
      <w:r w:rsidR="00412F47">
        <w:t xml:space="preserve">, O Panginoon ng buong sangnilikha, Siya Na </w:t>
      </w:r>
      <w:r w:rsidR="00A76FC8">
        <w:t xml:space="preserve">ang </w:t>
      </w:r>
      <w:r w:rsidR="00412F47">
        <w:t>lahat ng bagay ay dapat b</w:t>
      </w:r>
      <w:r w:rsidR="00A76FC8">
        <w:t>uma</w:t>
      </w:r>
      <w:r w:rsidR="00412F47">
        <w:t xml:space="preserve">ling! Nang </w:t>
      </w:r>
      <w:r>
        <w:t xml:space="preserve">lakip ang </w:t>
      </w:r>
      <w:r w:rsidR="00412F47">
        <w:t xml:space="preserve">aking </w:t>
      </w:r>
      <w:r w:rsidR="00A76FC8">
        <w:t>pan</w:t>
      </w:r>
      <w:r w:rsidR="00412F47">
        <w:t xml:space="preserve">loob at panlabas na </w:t>
      </w:r>
      <w:r>
        <w:t xml:space="preserve">mga </w:t>
      </w:r>
      <w:r w:rsidR="00412F47">
        <w:t>dila, sumasaksi ako na Iyong ipinahayag at ibinunyag ang Iyong Sarili, at ipinatalastas ang Iyong mga patotoo. Pinatutunayan ko ang Iyong pagiging sariling-ganap</w:t>
      </w:r>
      <w:r w:rsidR="006E1A61">
        <w:t xml:space="preserve"> mula sa lahat ng mga makamundong bagay. Sumasamo ako sa Iyo sa pamamagitan ng nangingibabaw na luwalhati ng Iyong Salita na ipagkaloob ang pagpapatibay sa kanya na naghahangad na ialay yaong </w:t>
      </w:r>
      <w:r>
        <w:t>i</w:t>
      </w:r>
      <w:r w:rsidR="006E1A61">
        <w:t>pina</w:t>
      </w:r>
      <w:r>
        <w:t>susunod</w:t>
      </w:r>
      <w:r w:rsidR="006E1A61">
        <w:t xml:space="preserve"> sa kanya sa Iyong A</w:t>
      </w:r>
      <w:r w:rsidR="00A76FC8">
        <w:t>k</w:t>
      </w:r>
      <w:r w:rsidR="006E1A61">
        <w:t>lat at sundin yaong magsasabog ng halimuyak ng Iyong pagtanggap</w:t>
      </w:r>
      <w:r w:rsidR="00A76FC8">
        <w:t>. Sa katunayan</w:t>
      </w:r>
      <w:r w:rsidR="00502DCF">
        <w:t xml:space="preserve"> Ikaw ang Makapangyarihan sa Lahat, ang Maluwalhati sa Lahat, ang Mapagpatawad sa Lahat, ang Mapagkaloob sa Lahat.</w:t>
      </w:r>
    </w:p>
    <w:p w14:paraId="4BCBFE1A" w14:textId="77777777" w:rsidR="00502DCF" w:rsidRDefault="00502DCF" w:rsidP="00412F47">
      <w:pPr>
        <w:ind w:left="360"/>
        <w:jc w:val="both"/>
      </w:pPr>
    </w:p>
    <w:p w14:paraId="6BE016F7" w14:textId="77777777" w:rsidR="00FD5CD6" w:rsidRDefault="00FD5CD6" w:rsidP="00412F47">
      <w:pPr>
        <w:ind w:left="360"/>
        <w:jc w:val="both"/>
      </w:pPr>
    </w:p>
    <w:p w14:paraId="0EDDF4AC" w14:textId="77777777" w:rsidR="00502DCF" w:rsidRDefault="00502DCF" w:rsidP="00412F47">
      <w:pPr>
        <w:ind w:left="360"/>
        <w:jc w:val="both"/>
        <w:rPr>
          <w:b/>
        </w:rPr>
      </w:pPr>
      <w:r>
        <w:rPr>
          <w:b/>
        </w:rPr>
        <w:t>[2]</w:t>
      </w:r>
    </w:p>
    <w:p w14:paraId="74003689" w14:textId="77777777" w:rsidR="00502DCF" w:rsidRDefault="00502DCF" w:rsidP="00245A8D">
      <w:pPr>
        <w:ind w:left="360" w:firstLine="720"/>
        <w:jc w:val="both"/>
      </w:pPr>
      <w:r>
        <w:t xml:space="preserve">Ang iyong balak na gumawa ng isang pagdalaw sa pinagpalang Tahanan ay tinatanggap at kasiya-siya sa paningin Niya Na Pinagkasalahan </w:t>
      </w:r>
      <w:proofErr w:type="gramStart"/>
      <w:r>
        <w:t>…..</w:t>
      </w:r>
      <w:proofErr w:type="gramEnd"/>
    </w:p>
    <w:p w14:paraId="47390D9F" w14:textId="77777777" w:rsidR="00502DCF" w:rsidRDefault="00502DCF" w:rsidP="00412F47">
      <w:pPr>
        <w:ind w:left="360"/>
        <w:jc w:val="both"/>
      </w:pPr>
    </w:p>
    <w:p w14:paraId="72CC5D4F" w14:textId="77777777" w:rsidR="00502DCF" w:rsidRDefault="00502DCF" w:rsidP="00245A8D">
      <w:pPr>
        <w:ind w:left="360" w:firstLine="720"/>
        <w:jc w:val="both"/>
      </w:pPr>
      <w:r>
        <w:t>Sab</w:t>
      </w:r>
      <w:r w:rsidR="008C40CD">
        <w:t>i</w:t>
      </w:r>
      <w:r>
        <w:t>hin: O mga tao, ang unang tungkulin ay ang pagkilala sa isang tunay na Diyos</w:t>
      </w:r>
      <w:r w:rsidR="008C40CD">
        <w:t xml:space="preserve"> — </w:t>
      </w:r>
      <w:r w:rsidR="000C5CEB">
        <w:t>dak</w:t>
      </w:r>
      <w:r w:rsidR="00E615F0">
        <w:t>ilain ang Kanyang kaluwalhatian—</w:t>
      </w:r>
      <w:r w:rsidR="000C5CEB">
        <w:t xml:space="preserve">ang pangalawa ay ang magpakita ng katapatan sa Kanyang Kapakanan at, pagkatapos ng mga ito, ang tungkulin ng isa ay ang </w:t>
      </w:r>
      <w:r w:rsidR="00E615F0">
        <w:t>pa</w:t>
      </w:r>
      <w:r w:rsidR="000C5CEB">
        <w:t>dalisayin ang kanyang mga kayamanan at makalupang mga ari-arian sang-ayon doon sa ipinag-utos ng Diyos. Kung gayon makabubuti sa iyo na tuparin muna ang</w:t>
      </w:r>
      <w:r w:rsidR="00D63DDE">
        <w:t xml:space="preserve"> </w:t>
      </w:r>
      <w:r w:rsidR="000C5CEB">
        <w:t>iyong pananagutan sa Karapatan ng Diyos, pagkatapos ay itutok ang iyong mga hakbang sa kanyang pinagpalang Tahanan. Ito ay ipinarating sa iyong pansin bilang isang tanda ng kagandahang-loob.</w:t>
      </w:r>
    </w:p>
    <w:p w14:paraId="252483A8" w14:textId="77777777" w:rsidR="000C5CEB" w:rsidRDefault="000C5CEB" w:rsidP="00412F47">
      <w:pPr>
        <w:ind w:left="360"/>
        <w:jc w:val="both"/>
      </w:pPr>
    </w:p>
    <w:p w14:paraId="04DB8380" w14:textId="77777777" w:rsidR="00FD5CD6" w:rsidRDefault="00FD5CD6" w:rsidP="00412F47">
      <w:pPr>
        <w:ind w:left="360"/>
        <w:jc w:val="both"/>
      </w:pPr>
    </w:p>
    <w:p w14:paraId="74507334" w14:textId="77777777" w:rsidR="000C5CEB" w:rsidRDefault="000C5CEB" w:rsidP="00412F47">
      <w:pPr>
        <w:ind w:left="360"/>
        <w:jc w:val="both"/>
        <w:rPr>
          <w:b/>
        </w:rPr>
      </w:pPr>
      <w:r>
        <w:rPr>
          <w:b/>
        </w:rPr>
        <w:t>[3</w:t>
      </w:r>
      <w:r w:rsidR="00B431D9">
        <w:rPr>
          <w:b/>
        </w:rPr>
        <w:t>]</w:t>
      </w:r>
    </w:p>
    <w:p w14:paraId="4D608A73" w14:textId="77777777" w:rsidR="00B431D9" w:rsidRDefault="00B431D9" w:rsidP="00245A8D">
      <w:pPr>
        <w:ind w:left="360" w:firstLine="720"/>
        <w:jc w:val="both"/>
      </w:pPr>
      <w:r>
        <w:t>Sinuman ang magkaroon ng isang daang mi</w:t>
      </w:r>
      <w:r w:rsidRPr="00B431D9">
        <w:rPr>
          <w:u w:val="single"/>
        </w:rPr>
        <w:t>th</w:t>
      </w:r>
      <w:r>
        <w:t>qál ng ginto, ang labing siyam na mi</w:t>
      </w:r>
      <w:r w:rsidRPr="00B431D9">
        <w:rPr>
          <w:u w:val="single"/>
        </w:rPr>
        <w:t>th</w:t>
      </w:r>
      <w:r>
        <w:t>qál niyon ay sa Diyos at</w:t>
      </w:r>
      <w:r w:rsidR="00E615F0">
        <w:t xml:space="preserve"> dapat ihandog sa Kanya, ang Taga</w:t>
      </w:r>
      <w:r>
        <w:t>hugis ng lupa at langit. Mag-ingat, O mga tao, na baka pagkaitan ninyo ang inyong mga sarili ng isang lubhang dakila</w:t>
      </w:r>
      <w:r w:rsidR="0081308C">
        <w:t xml:space="preserve"> </w:t>
      </w:r>
      <w:r>
        <w:t>n</w:t>
      </w:r>
      <w:r w:rsidR="0081308C">
        <w:t>a</w:t>
      </w:r>
      <w:r>
        <w:t xml:space="preserve"> pagpapala. Ito ay iniutos Namin sa inyo, bagama’t hindi Namin kayo kailangan ni ang lahat ng mga nasa langit at lupa; dito ay may mga kapakinabangan at mga wastong kadahilanan na hindi maaabot ng pang-unawa ng sinuman maliban sa Diyos, ang may Walang-hanggang Kaalaman, ang Nakaaalam ng Lahat. Sabihin: Sa ganitong paraan,</w:t>
      </w:r>
      <w:r w:rsidR="005831F6">
        <w:t xml:space="preserve"> </w:t>
      </w:r>
      <w:r>
        <w:t xml:space="preserve">ninais Niya na gawaing dalisay ang ari-arian na nasa inyo at upang </w:t>
      </w:r>
      <w:r w:rsidR="005831F6">
        <w:t>ma</w:t>
      </w:r>
      <w:r>
        <w:t xml:space="preserve">bigyan kayo ng daan na malapit sa mga katayuan na walang sinuman ang makauunawa maliban </w:t>
      </w:r>
      <w:r w:rsidR="005831F6">
        <w:t xml:space="preserve">doon </w:t>
      </w:r>
      <w:r>
        <w:t>sa mga ginusto ng Diyos. Siya, sa katotohanan, ay ang Map</w:t>
      </w:r>
      <w:r w:rsidR="005831F6">
        <w:t>a</w:t>
      </w:r>
      <w:r>
        <w:t>gbi</w:t>
      </w:r>
      <w:r w:rsidR="005831F6">
        <w:t>gay-biyaya</w:t>
      </w:r>
      <w:r>
        <w:t>, ang Magiliw, ang Ma</w:t>
      </w:r>
      <w:r w:rsidR="005831F6">
        <w:t>sagana</w:t>
      </w:r>
      <w:r>
        <w:t xml:space="preserve">. O mga tao! Huwag </w:t>
      </w:r>
      <w:r>
        <w:lastRenderedPageBreak/>
        <w:t>maging di-matapat sa Karapatan ng Diyos, ni, nang walang pahintulot Niya, ay maging walang pakundangan sa pag</w:t>
      </w:r>
      <w:r w:rsidR="00554CA2">
        <w:t>gamit</w:t>
      </w:r>
      <w:r>
        <w:t xml:space="preserve"> nito. Sa gayon, itinatag ang Kanyang utos sa banal na mga Tableta, at sa dakilang Aklat na ito. Siya na </w:t>
      </w:r>
      <w:r w:rsidR="0025203C">
        <w:t xml:space="preserve">taksil na makitungo sa Diyos, </w:t>
      </w:r>
      <w:r w:rsidR="00AB7F0B">
        <w:t>sa katarungan ay pagtataksilan din; siya, gayunpaman, na kumilos sang-ayon sa kautusan ng Diyos ay tatanggap ng isang pagpapala mula sa kalangitan ng biyaya ng kanyang Panginoon, ang Magiliw, ang Nagkakaloob, ang Bukas-Palad, ang Napakatanda sa mga Araw. Siya, sa katunayan, ay itinakda para sa inyo yaong hindi pa ma</w:t>
      </w:r>
      <w:r w:rsidR="005831F6">
        <w:t>a</w:t>
      </w:r>
      <w:r w:rsidR="00AB7F0B">
        <w:t>abot ng inyong kaalaman, nguni’t ipababatid sa inyo</w:t>
      </w:r>
      <w:r w:rsidR="005831F6">
        <w:t xml:space="preserve"> kapag</w:t>
      </w:r>
      <w:r w:rsidR="00AB7F0B">
        <w:t xml:space="preserve">, </w:t>
      </w:r>
      <w:r w:rsidR="005831F6">
        <w:t>matapos</w:t>
      </w:r>
      <w:r w:rsidR="00AB7F0B">
        <w:t xml:space="preserve"> </w:t>
      </w:r>
      <w:r w:rsidR="005831F6">
        <w:t>a</w:t>
      </w:r>
      <w:r w:rsidR="00AB7F0B">
        <w:t>ng sumandali</w:t>
      </w:r>
      <w:r w:rsidR="005831F6">
        <w:t xml:space="preserve">ng buhay na ito, </w:t>
      </w:r>
      <w:r w:rsidR="00AB7F0B">
        <w:t>a</w:t>
      </w:r>
      <w:r w:rsidR="005831F6">
        <w:t>n</w:t>
      </w:r>
      <w:r w:rsidR="00AB7F0B">
        <w:t>g inyong mga kaluluwa ay pumailanlang na patungo sa mga kalangitan at ang mga gayak ng inyong mga makalupang kagalakan ay itiniklop na. Nang ganito, kayo ay pinapayuhan Niya Na nasa Kanyang pag-aari ang Tinatanuran na Tableta.</w:t>
      </w:r>
    </w:p>
    <w:p w14:paraId="0BAC41A9" w14:textId="77777777" w:rsidR="00AB7F0B" w:rsidRDefault="00AB7F0B" w:rsidP="00412F47">
      <w:pPr>
        <w:ind w:left="360"/>
        <w:jc w:val="both"/>
      </w:pPr>
      <w:r>
        <w:tab/>
      </w:r>
      <w:r>
        <w:tab/>
        <w:t>(Ang Kitáb-i-Aqdas, par. 97)</w:t>
      </w:r>
    </w:p>
    <w:p w14:paraId="6A5FA8BD" w14:textId="77777777" w:rsidR="00AB7F0B" w:rsidRDefault="00AB7F0B" w:rsidP="00412F47">
      <w:pPr>
        <w:ind w:left="360"/>
        <w:jc w:val="both"/>
      </w:pPr>
    </w:p>
    <w:p w14:paraId="72D94B46" w14:textId="77777777" w:rsidR="00AB7F0B" w:rsidRDefault="00AB7F0B" w:rsidP="00412F47">
      <w:pPr>
        <w:ind w:left="360"/>
        <w:jc w:val="both"/>
      </w:pPr>
      <w:r>
        <w:rPr>
          <w:b/>
          <w:sz w:val="26"/>
        </w:rPr>
        <w:t>[4</w:t>
      </w:r>
      <w:r>
        <w:rPr>
          <w:b/>
        </w:rPr>
        <w:t xml:space="preserve">] </w:t>
      </w:r>
    </w:p>
    <w:p w14:paraId="1529BCDC" w14:textId="77777777" w:rsidR="00AB7F0B" w:rsidRDefault="001F5230" w:rsidP="00245A8D">
      <w:pPr>
        <w:ind w:left="360" w:firstLine="720"/>
        <w:jc w:val="both"/>
      </w:pPr>
      <w:r>
        <w:t xml:space="preserve">Walang nabubuhay sa daigdig ng tao ang kailanman ay naging at kailanman ay magiging karapat-dapat </w:t>
      </w:r>
      <w:r w:rsidR="00A06C7D">
        <w:t xml:space="preserve">na banggitin. Gayunpaman, kung ang isang tao ay magiliw na pinaunlakan na mag-alay ng isang sentimo—o kaya ay </w:t>
      </w:r>
      <w:r w:rsidR="00554CA2">
        <w:t>mas mababa</w:t>
      </w:r>
      <w:r w:rsidR="00A06C7D">
        <w:t xml:space="preserve"> pa—sa landas ng Diyos, ito, sa Kanyang paningin, ay higit</w:t>
      </w:r>
      <w:r w:rsidR="001755B5">
        <w:t xml:space="preserve"> </w:t>
      </w:r>
      <w:r w:rsidR="00A06C7D">
        <w:t>na kan</w:t>
      </w:r>
      <w:r w:rsidR="007635B3">
        <w:t>a</w:t>
      </w:r>
      <w:r w:rsidR="00A06C7D">
        <w:t>is-nais at higit na ma</w:t>
      </w:r>
      <w:r w:rsidR="00554CA2">
        <w:t>s mahalaga</w:t>
      </w:r>
      <w:r w:rsidR="00A06C7D">
        <w:t xml:space="preserve"> kaysa sa lahat ng mga kayamanan ng kalupaan. Sa kadahilanang ito ang tunay na Diyos—dakilain ang Kanyang kaluwalhatian—</w:t>
      </w:r>
      <w:r w:rsidR="001755B5">
        <w:t xml:space="preserve">ay pinuri sa lahat ng Kanyang makalangit na mga kasulatan yaong mga sumunod sa Kanyang mga utos at ipinagkaloob ang kanilang kayamanan alang-alang sa Kanya. Sumamo kayo sa Diyos na Kanyang hayaan na magawa ng lahat na magampanan ang tungkulin ng </w:t>
      </w:r>
      <w:r w:rsidR="007635B3">
        <w:t>Huqúq</w:t>
      </w:r>
      <w:r w:rsidR="001755B5">
        <w:t xml:space="preserve">, yayamang ang pag-unlad at pagtataguyod ng Kapakanan ng Diyos ay nakasalalay sa mga materyal na kayamanan. Kung mauunawaan ng Kanyang matatapat na tagapaglingkod kung gaano karapat-dapat sa papuri ang mabubuting gawa sa mga araw na ito, sila ay magbabangon upang gawain yaong nararapat at tumpak. Nasa kamay Niya ang bukal ng kapangyarihan at itinatadhana Niya ang Kanyang kagustuhan. Siya ang kataas-taasang Pinuno, ang Mapagbigay, ang </w:t>
      </w:r>
      <w:r w:rsidR="00794AFD">
        <w:t>Makarampatan</w:t>
      </w:r>
      <w:r w:rsidR="001755B5">
        <w:t>, ang Tagapagsiwalat, ang Madunong sa Lahat.</w:t>
      </w:r>
    </w:p>
    <w:p w14:paraId="7D3F0448" w14:textId="77777777" w:rsidR="007635B3" w:rsidRDefault="007635B3" w:rsidP="00412F47">
      <w:pPr>
        <w:ind w:left="360"/>
        <w:jc w:val="both"/>
        <w:rPr>
          <w:b/>
        </w:rPr>
      </w:pPr>
    </w:p>
    <w:p w14:paraId="75943F7B" w14:textId="77777777" w:rsidR="007635B3" w:rsidRDefault="007635B3" w:rsidP="00412F47">
      <w:pPr>
        <w:ind w:left="360"/>
        <w:jc w:val="both"/>
        <w:rPr>
          <w:b/>
        </w:rPr>
      </w:pPr>
    </w:p>
    <w:p w14:paraId="53543F4E" w14:textId="77777777" w:rsidR="001755B5" w:rsidRDefault="001755B5" w:rsidP="00412F47">
      <w:pPr>
        <w:ind w:left="360"/>
        <w:jc w:val="both"/>
        <w:rPr>
          <w:b/>
        </w:rPr>
      </w:pPr>
      <w:r>
        <w:rPr>
          <w:b/>
        </w:rPr>
        <w:t>[5[</w:t>
      </w:r>
    </w:p>
    <w:p w14:paraId="620D6348" w14:textId="77777777" w:rsidR="001755B5" w:rsidRDefault="00794AFD" w:rsidP="00245A8D">
      <w:pPr>
        <w:ind w:left="360" w:firstLine="720"/>
        <w:jc w:val="both"/>
      </w:pPr>
      <w:r>
        <w:t>Nang m</w:t>
      </w:r>
      <w:r w:rsidR="001755B5">
        <w:t xml:space="preserve">ay ilang </w:t>
      </w:r>
      <w:r>
        <w:t xml:space="preserve">mga </w:t>
      </w:r>
      <w:r w:rsidR="001755B5">
        <w:t>taon na</w:t>
      </w:r>
      <w:r>
        <w:t>,</w:t>
      </w:r>
      <w:r w:rsidR="001755B5">
        <w:t xml:space="preserve"> ang </w:t>
      </w:r>
      <w:r w:rsidR="007635B3">
        <w:t xml:space="preserve">Huqúq </w:t>
      </w:r>
      <w:r w:rsidR="001755B5">
        <w:t xml:space="preserve">ay hindi tinanggap…. Gayunpaman, sa </w:t>
      </w:r>
      <w:r>
        <w:t>kamakailan lamang na</w:t>
      </w:r>
      <w:r w:rsidR="00D955CC">
        <w:t xml:space="preserve"> mga</w:t>
      </w:r>
      <w:r>
        <w:t xml:space="preserve"> taon</w:t>
      </w:r>
      <w:r w:rsidR="001755B5">
        <w:t xml:space="preserve">, dahilan sa mga pangangailangan ng panahon, tinanggap Namin ang pagbabayad sa </w:t>
      </w:r>
      <w:r w:rsidR="007635B3">
        <w:t>Huqúq</w:t>
      </w:r>
      <w:r w:rsidR="001755B5">
        <w:t xml:space="preserve">, nguni’t </w:t>
      </w:r>
      <w:r w:rsidR="00963058">
        <w:t xml:space="preserve">ipinagbabawal ang pangingilak niyon. Lahat ay dapat magkaroon ng pinakamataas na pagpapahalaga sa karangalan ng Salita ng Diyos, at sa pagdakila sa Kanyang Kapakanan. Kung may isang tao na </w:t>
      </w:r>
      <w:r w:rsidR="004A38F2">
        <w:t>iaalay ang lahat ng kayamanan ng kalupaan kapalit ng paghamak sa karangalan ng Kapakanan ng Diyos, kahit na higit na maliit pa sa isang buto ng mustasa, ang gayong alay ay hindi pinahihintulutan. Ang buong dai</w:t>
      </w:r>
      <w:r w:rsidR="00D955CC">
        <w:t xml:space="preserve">gdig </w:t>
      </w:r>
      <w:r w:rsidR="004A38F2">
        <w:t>ay pag-aari at kailanman ay magiging pag-aari ng Diyos. Kung bu</w:t>
      </w:r>
      <w:r w:rsidR="00D955CC">
        <w:t>mu</w:t>
      </w:r>
      <w:r w:rsidR="004A38F2">
        <w:t xml:space="preserve">kal sa kalooban na mag-aalay ng </w:t>
      </w:r>
      <w:r w:rsidR="00D955CC">
        <w:t>Huqúq</w:t>
      </w:r>
      <w:r w:rsidR="004A38F2">
        <w:t xml:space="preserve"> ang isa</w:t>
      </w:r>
      <w:r w:rsidR="00D955CC">
        <w:t>,</w:t>
      </w:r>
      <w:r w:rsidR="004A38F2">
        <w:t xml:space="preserve"> nang may ganap na kaligayahan at kaningningan</w:t>
      </w:r>
      <w:r w:rsidR="00D955CC">
        <w:t>,</w:t>
      </w:r>
      <w:r w:rsidR="004A38F2">
        <w:t xml:space="preserve"> ito ay tatanggapin, at maliban dito ay hindi</w:t>
      </w:r>
      <w:r w:rsidR="00D955CC">
        <w:t xml:space="preserve"> tatanggapin</w:t>
      </w:r>
      <w:r w:rsidR="004A38F2">
        <w:t xml:space="preserve">. Ang kapakinabangan ng ganitong mga gawa ay bumabalik sa mga </w:t>
      </w:r>
      <w:r w:rsidR="00D955CC">
        <w:t>nag-alay</w:t>
      </w:r>
      <w:r w:rsidR="004A38F2">
        <w:t xml:space="preserve"> mismo. Ang pamamaraan na ito ay iniatas dahilan sa pangangailangan para sa mga materyal na bagay, sapagka’t “tutol ang Diyos sa pagpapatupad sa anumang bagay maliban sa pamamagitan ng sarili nitong pamamaraan.” Kaya ibinigay ang mga tagubilin na tanggapin ang </w:t>
      </w:r>
      <w:r w:rsidR="0093015E">
        <w:t>Huqúq</w:t>
      </w:r>
      <w:r w:rsidR="004A38F2">
        <w:t>.</w:t>
      </w:r>
    </w:p>
    <w:p w14:paraId="36A6BA17" w14:textId="77777777" w:rsidR="003A0807" w:rsidRDefault="003A0807" w:rsidP="00412F47">
      <w:pPr>
        <w:ind w:left="360"/>
        <w:jc w:val="both"/>
      </w:pPr>
    </w:p>
    <w:p w14:paraId="353DE4A4" w14:textId="77777777" w:rsidR="003A0807" w:rsidRDefault="003A0807" w:rsidP="00412F47">
      <w:pPr>
        <w:ind w:left="360"/>
        <w:jc w:val="both"/>
      </w:pPr>
      <w:r>
        <w:rPr>
          <w:b/>
        </w:rPr>
        <w:t>[6]</w:t>
      </w:r>
      <w:r>
        <w:rPr>
          <w:b/>
        </w:rPr>
        <w:tab/>
      </w:r>
    </w:p>
    <w:p w14:paraId="22792AB7" w14:textId="77777777" w:rsidR="003A0807" w:rsidRDefault="003A0807" w:rsidP="00245A8D">
      <w:pPr>
        <w:ind w:left="360" w:firstLine="720"/>
        <w:jc w:val="both"/>
        <w:rPr>
          <w:lang w:eastAsia="ko-KR"/>
        </w:rPr>
      </w:pPr>
      <w:r>
        <w:t xml:space="preserve">Ang </w:t>
      </w:r>
      <w:r w:rsidR="00B54235">
        <w:t>isang tunay na Diyos—</w:t>
      </w:r>
      <w:r w:rsidR="00077F95">
        <w:t>dakilain ang kaluwalhatian Niya</w:t>
      </w:r>
      <w:r w:rsidR="00077F95">
        <w:rPr>
          <w:lang w:eastAsia="ko-KR"/>
        </w:rPr>
        <w:t xml:space="preserve">—ay lagi at patuloy na magiging dakila </w:t>
      </w:r>
      <w:r w:rsidR="00202919">
        <w:rPr>
          <w:lang w:eastAsia="ko-KR"/>
        </w:rPr>
        <w:t>at nangingibabaw</w:t>
      </w:r>
      <w:r w:rsidR="00077F95">
        <w:rPr>
          <w:lang w:eastAsia="ko-KR"/>
        </w:rPr>
        <w:t xml:space="preserve"> </w:t>
      </w:r>
      <w:r w:rsidR="00202919">
        <w:rPr>
          <w:lang w:eastAsia="ko-KR"/>
        </w:rPr>
        <w:t>sa</w:t>
      </w:r>
      <w:r w:rsidR="00077F95">
        <w:rPr>
          <w:lang w:eastAsia="ko-KR"/>
        </w:rPr>
        <w:t xml:space="preserve"> bawa’t pahayag ng papuri at </w:t>
      </w:r>
      <w:r w:rsidR="00202919">
        <w:rPr>
          <w:lang w:eastAsia="ko-KR"/>
        </w:rPr>
        <w:t>malaya mula sa daigdig ng nilikha</w:t>
      </w:r>
      <w:r w:rsidR="00077F95">
        <w:rPr>
          <w:lang w:eastAsia="ko-KR"/>
        </w:rPr>
        <w:t xml:space="preserve"> at lahat ng mga kayamanan na naroroon. Anuman ang nagmumula sa Kanya ay nagbibigay ng isang bunga na ang mga kapakinabangan nito ay bumabalik sa mga indibiduwal mismo. Hindi magtatagal at mauunawaan nila ang katotohanan na binanggit </w:t>
      </w:r>
      <w:smartTag w:uri="urn:schemas-microsoft-com:office:smarttags" w:element="time">
        <w:smartTagPr>
          <w:attr w:name="Hour" w:val="12"/>
          <w:attr w:name="Minute" w:val="0"/>
        </w:smartTagPr>
        <w:r w:rsidR="00077F95">
          <w:rPr>
            <w:lang w:eastAsia="ko-KR"/>
          </w:rPr>
          <w:t>noon</w:t>
        </w:r>
      </w:smartTag>
      <w:r w:rsidR="00077F95">
        <w:rPr>
          <w:lang w:eastAsia="ko-KR"/>
        </w:rPr>
        <w:t xml:space="preserve"> ng Dila ng Kamaharlikaan at babanggitin mula ngayon. At ang ganoong mga kapakinabanagan ay tunay na mauunawaan kung ang Huqúq ay iaalay nang may ganap na kaligayahan at kaningningan at sa isang espiritu ng sukdulang pagpapakumbaba at kababaang-loob.</w:t>
      </w:r>
    </w:p>
    <w:p w14:paraId="1D687EBB" w14:textId="77777777" w:rsidR="00077F95" w:rsidRDefault="00077F95" w:rsidP="00412F47">
      <w:pPr>
        <w:ind w:left="360"/>
        <w:jc w:val="both"/>
        <w:rPr>
          <w:lang w:eastAsia="ko-KR"/>
        </w:rPr>
      </w:pPr>
    </w:p>
    <w:p w14:paraId="4CD29404" w14:textId="77777777" w:rsidR="0093015E" w:rsidRDefault="0093015E" w:rsidP="00412F47">
      <w:pPr>
        <w:ind w:left="360"/>
        <w:jc w:val="both"/>
        <w:rPr>
          <w:lang w:eastAsia="ko-KR"/>
        </w:rPr>
      </w:pPr>
    </w:p>
    <w:p w14:paraId="45852D40" w14:textId="77777777" w:rsidR="00077F95" w:rsidRDefault="00077F95" w:rsidP="00412F47">
      <w:pPr>
        <w:ind w:left="360"/>
        <w:jc w:val="both"/>
        <w:rPr>
          <w:b/>
          <w:sz w:val="26"/>
          <w:lang w:eastAsia="ko-KR"/>
        </w:rPr>
      </w:pPr>
      <w:r>
        <w:rPr>
          <w:b/>
          <w:lang w:eastAsia="ko-KR"/>
        </w:rPr>
        <w:t>[7</w:t>
      </w:r>
      <w:r>
        <w:rPr>
          <w:b/>
          <w:sz w:val="26"/>
          <w:lang w:eastAsia="ko-KR"/>
        </w:rPr>
        <w:t>]</w:t>
      </w:r>
    </w:p>
    <w:p w14:paraId="2125DB40" w14:textId="77777777" w:rsidR="00077F95" w:rsidRDefault="000C4D36" w:rsidP="00245A8D">
      <w:pPr>
        <w:ind w:left="360" w:firstLine="720"/>
        <w:jc w:val="both"/>
        <w:rPr>
          <w:lang w:eastAsia="ko-KR"/>
        </w:rPr>
      </w:pPr>
      <w:r>
        <w:rPr>
          <w:lang w:eastAsia="ko-KR"/>
        </w:rPr>
        <w:t xml:space="preserve">O Zayn! Ang gayong mga kaluluwa na </w:t>
      </w:r>
      <w:r w:rsidR="00202919">
        <w:rPr>
          <w:lang w:eastAsia="ko-KR"/>
        </w:rPr>
        <w:t>sumunod</w:t>
      </w:r>
      <w:r>
        <w:rPr>
          <w:lang w:eastAsia="ko-KR"/>
        </w:rPr>
        <w:t xml:space="preserve"> sa utos ng Diyos na iniatas sa Aklat ay kinikilala na pinakamagaling sa palagay ng Diyos. Walang ali</w:t>
      </w:r>
      <w:r w:rsidR="00202919">
        <w:rPr>
          <w:lang w:eastAsia="ko-KR"/>
        </w:rPr>
        <w:t>nlangan na anuman ang inihayag</w:t>
      </w:r>
      <w:r>
        <w:rPr>
          <w:lang w:eastAsia="ko-KR"/>
        </w:rPr>
        <w:t xml:space="preserve"> mula sa kalangitan ng banal na kautusan ay dahilan </w:t>
      </w:r>
      <w:r w:rsidR="000603EC">
        <w:rPr>
          <w:lang w:eastAsia="ko-KR"/>
        </w:rPr>
        <w:t xml:space="preserve">sa </w:t>
      </w:r>
      <w:r>
        <w:rPr>
          <w:lang w:eastAsia="ko-KR"/>
        </w:rPr>
        <w:t>Kanyang kadunungan at para sa pinakamagaling na kapakanan ng mga tao mismo. Bukod dito, kahiman ang mga hindi gaanong malaking halaga ay hindi karapat-dapat na banggitin, ang mga iyon ay tunay na kalugod-lugod, dahilan sa ang mga nag-alay ay ibinigay ang mga iyon alang-alang sa Diyos. Kung ang iniaalay ay isa lamang butil, ito ay ipinapalagay na rurok ng kaluwalhatian ng lahat ng mga ani sa daigdig.</w:t>
      </w:r>
    </w:p>
    <w:p w14:paraId="4458E869" w14:textId="77777777" w:rsidR="000C4D36" w:rsidRDefault="000C4D36" w:rsidP="00412F47">
      <w:pPr>
        <w:ind w:left="360"/>
        <w:jc w:val="both"/>
        <w:rPr>
          <w:lang w:eastAsia="ko-KR"/>
        </w:rPr>
      </w:pPr>
    </w:p>
    <w:p w14:paraId="21D8ECE5" w14:textId="77777777" w:rsidR="000C4D36" w:rsidRDefault="000C4D36" w:rsidP="00412F47">
      <w:pPr>
        <w:ind w:left="360"/>
        <w:jc w:val="both"/>
        <w:rPr>
          <w:b/>
          <w:sz w:val="26"/>
          <w:lang w:eastAsia="ko-KR"/>
        </w:rPr>
      </w:pPr>
      <w:r>
        <w:rPr>
          <w:b/>
          <w:sz w:val="26"/>
          <w:lang w:eastAsia="ko-KR"/>
        </w:rPr>
        <w:t>[8]</w:t>
      </w:r>
    </w:p>
    <w:p w14:paraId="1A04E47C" w14:textId="77777777" w:rsidR="000C4D36" w:rsidRDefault="00D039C9" w:rsidP="00245A8D">
      <w:pPr>
        <w:ind w:left="360" w:firstLine="720"/>
        <w:jc w:val="both"/>
        <w:rPr>
          <w:lang w:eastAsia="ko-KR"/>
        </w:rPr>
      </w:pPr>
      <w:r>
        <w:rPr>
          <w:lang w:eastAsia="ko-KR"/>
        </w:rPr>
        <w:t>Sinuman ang magkaroon ng tanging karapatan na bayaran ang Karapatan ng Diyos ay mabibilang doon sa mga sumunod sa mga utos ng isang tunay na Diyos—dakilain ang Kanyang kaluwalhatian—at tinupa</w:t>
      </w:r>
      <w:r w:rsidR="000603EC">
        <w:rPr>
          <w:lang w:eastAsia="ko-KR"/>
        </w:rPr>
        <w:t>d</w:t>
      </w:r>
      <w:r>
        <w:rPr>
          <w:lang w:eastAsia="ko-KR"/>
        </w:rPr>
        <w:t xml:space="preserve"> yaong itinakda ng Maluwalhati sa Lahat na Panulat.</w:t>
      </w:r>
    </w:p>
    <w:p w14:paraId="48BE33FA" w14:textId="77777777" w:rsidR="00D039C9" w:rsidRDefault="00D039C9" w:rsidP="00412F47">
      <w:pPr>
        <w:ind w:left="360"/>
        <w:jc w:val="both"/>
        <w:rPr>
          <w:lang w:eastAsia="ko-KR"/>
        </w:rPr>
      </w:pPr>
    </w:p>
    <w:p w14:paraId="43DCC9DF" w14:textId="77777777" w:rsidR="00D039C9" w:rsidRDefault="00D039C9" w:rsidP="00245A8D">
      <w:pPr>
        <w:ind w:left="360" w:firstLine="720"/>
        <w:jc w:val="both"/>
        <w:rPr>
          <w:lang w:eastAsia="ko-KR"/>
        </w:rPr>
      </w:pPr>
      <w:r>
        <w:rPr>
          <w:lang w:eastAsia="ko-KR"/>
        </w:rPr>
        <w:t xml:space="preserve">Muli’t-muli </w:t>
      </w:r>
      <w:r w:rsidR="00202919">
        <w:rPr>
          <w:lang w:eastAsia="ko-KR"/>
        </w:rPr>
        <w:t xml:space="preserve">na </w:t>
      </w:r>
      <w:r>
        <w:rPr>
          <w:lang w:eastAsia="ko-KR"/>
        </w:rPr>
        <w:t>isinulat Namin at ipinag-utos na wala</w:t>
      </w:r>
      <w:r w:rsidR="000603EC">
        <w:rPr>
          <w:lang w:eastAsia="ko-KR"/>
        </w:rPr>
        <w:t>ng</w:t>
      </w:r>
      <w:r>
        <w:rPr>
          <w:lang w:eastAsia="ko-KR"/>
        </w:rPr>
        <w:t xml:space="preserve"> sinuman ang dapat mang</w:t>
      </w:r>
      <w:r w:rsidR="00202919">
        <w:rPr>
          <w:lang w:eastAsia="ko-KR"/>
        </w:rPr>
        <w:t>hingi</w:t>
      </w:r>
      <w:r>
        <w:rPr>
          <w:lang w:eastAsia="ko-KR"/>
        </w:rPr>
        <w:t xml:space="preserve"> ng gayong halaga. Ang pagbibigay ng bawa’t isa na kusang loob na nagbigay ng Huqúqu’lláh nang may lubos na kaligayahan at kasiyahan ay maaring tanggapin, kung </w:t>
      </w:r>
      <w:r w:rsidR="008F4FBE">
        <w:rPr>
          <w:lang w:eastAsia="ko-KR"/>
        </w:rPr>
        <w:t xml:space="preserve">sa </w:t>
      </w:r>
      <w:r>
        <w:rPr>
          <w:lang w:eastAsia="ko-KR"/>
        </w:rPr>
        <w:t>i</w:t>
      </w:r>
      <w:r w:rsidR="00202919">
        <w:rPr>
          <w:lang w:eastAsia="ko-KR"/>
        </w:rPr>
        <w:t>bang kalagayan</w:t>
      </w:r>
      <w:r>
        <w:rPr>
          <w:lang w:eastAsia="ko-KR"/>
        </w:rPr>
        <w:t xml:space="preserve"> </w:t>
      </w:r>
      <w:r w:rsidR="008F4FBE">
        <w:rPr>
          <w:lang w:eastAsia="ko-KR"/>
        </w:rPr>
        <w:t xml:space="preserve">ito ay hindi </w:t>
      </w:r>
      <w:r>
        <w:rPr>
          <w:lang w:eastAsia="ko-KR"/>
        </w:rPr>
        <w:t>dapat tanggapin at hindi pinahihintulutan. Yaong mga hindi alintana ang kanilang tungkulin ay dapat na sandaling paalalahanan.</w:t>
      </w:r>
      <w:r w:rsidR="008F4FBE">
        <w:rPr>
          <w:lang w:eastAsia="ko-KR"/>
        </w:rPr>
        <w:t xml:space="preserve"> Ang mga gawain ay dapat</w:t>
      </w:r>
      <w:r>
        <w:rPr>
          <w:lang w:eastAsia="ko-KR"/>
        </w:rPr>
        <w:t xml:space="preserve"> </w:t>
      </w:r>
      <w:r w:rsidR="00C64320">
        <w:rPr>
          <w:lang w:eastAsia="ko-KR"/>
        </w:rPr>
        <w:t xml:space="preserve">na tuparin </w:t>
      </w:r>
      <w:r w:rsidR="008F4FBE">
        <w:rPr>
          <w:lang w:eastAsia="ko-KR"/>
        </w:rPr>
        <w:t>n</w:t>
      </w:r>
      <w:r w:rsidR="00C64320">
        <w:rPr>
          <w:lang w:eastAsia="ko-KR"/>
        </w:rPr>
        <w:t>a</w:t>
      </w:r>
      <w:r>
        <w:rPr>
          <w:lang w:eastAsia="ko-KR"/>
        </w:rPr>
        <w:t xml:space="preserve">ng </w:t>
      </w:r>
      <w:r w:rsidR="008F4FBE">
        <w:rPr>
          <w:lang w:eastAsia="ko-KR"/>
        </w:rPr>
        <w:t>kusang-loob</w:t>
      </w:r>
      <w:r w:rsidR="00C64320">
        <w:rPr>
          <w:lang w:eastAsia="ko-KR"/>
        </w:rPr>
        <w:t>, at</w:t>
      </w:r>
      <w:r>
        <w:rPr>
          <w:lang w:eastAsia="ko-KR"/>
        </w:rPr>
        <w:t xml:space="preserve"> </w:t>
      </w:r>
      <w:r w:rsidR="00C64320">
        <w:rPr>
          <w:lang w:eastAsia="ko-KR"/>
        </w:rPr>
        <w:t>sa lahat ng pagkakataon ay dapat na bigyan ng mataas na pagpapahalaga ang karangalan ng Kapakanan ng Diyos. Nabanggit na Namin na kung ang isang tao a</w:t>
      </w:r>
      <w:r w:rsidR="008F4FBE">
        <w:rPr>
          <w:lang w:eastAsia="ko-KR"/>
        </w:rPr>
        <w:t>y</w:t>
      </w:r>
      <w:r w:rsidR="00C64320">
        <w:rPr>
          <w:lang w:eastAsia="ko-KR"/>
        </w:rPr>
        <w:t xml:space="preserve"> maging may-ari ng buong daigdig at ibibigay ang</w:t>
      </w:r>
      <w:r w:rsidR="008F4FBE">
        <w:rPr>
          <w:lang w:eastAsia="ko-KR"/>
        </w:rPr>
        <w:t xml:space="preserve"> kanyang </w:t>
      </w:r>
      <w:r w:rsidR="00C64320">
        <w:rPr>
          <w:lang w:eastAsia="ko-KR"/>
        </w:rPr>
        <w:t>mga ari-arian kapalit ng paghamak sa dangal ng Kapakanan, kah</w:t>
      </w:r>
      <w:r w:rsidR="008F4FBE">
        <w:rPr>
          <w:lang w:eastAsia="ko-KR"/>
        </w:rPr>
        <w:t>i</w:t>
      </w:r>
      <w:r w:rsidR="00C64320">
        <w:rPr>
          <w:lang w:eastAsia="ko-KR"/>
        </w:rPr>
        <w:t>t na kasing liit ng isang butil ng mustasa, mahalaga at ipinag-uutos na huwag tanggapin ang gayong kayamanan. Gayon ang Kapakanan ng Diyos, walang hanggan sa nakaraan, walang hanggan sa hinaharap. Makabubuti sa kanila na kumilos nang naaayon.</w:t>
      </w:r>
    </w:p>
    <w:p w14:paraId="083957DE" w14:textId="77777777" w:rsidR="00C64320" w:rsidRDefault="00C64320" w:rsidP="00412F47">
      <w:pPr>
        <w:ind w:left="360"/>
        <w:jc w:val="both"/>
        <w:rPr>
          <w:lang w:eastAsia="ko-KR"/>
        </w:rPr>
      </w:pPr>
    </w:p>
    <w:p w14:paraId="1AEC89B0" w14:textId="77777777" w:rsidR="00C64320" w:rsidRDefault="00C64320" w:rsidP="00245A8D">
      <w:pPr>
        <w:ind w:left="360" w:firstLine="720"/>
        <w:jc w:val="both"/>
        <w:rPr>
          <w:lang w:eastAsia="ko-KR"/>
        </w:rPr>
      </w:pPr>
      <w:r>
        <w:rPr>
          <w:lang w:eastAsia="ko-KR"/>
        </w:rPr>
        <w:t xml:space="preserve">Ang utos na nagtatadhana sa pagbabayad </w:t>
      </w:r>
      <w:r w:rsidR="00202919">
        <w:rPr>
          <w:lang w:eastAsia="ko-KR"/>
        </w:rPr>
        <w:t xml:space="preserve">ng </w:t>
      </w:r>
      <w:r>
        <w:rPr>
          <w:lang w:eastAsia="ko-KR"/>
        </w:rPr>
        <w:t>Huqúq ay isa lamang kagandahang</w:t>
      </w:r>
      <w:r w:rsidR="008F4FBE">
        <w:rPr>
          <w:lang w:eastAsia="ko-KR"/>
        </w:rPr>
        <w:t>-</w:t>
      </w:r>
      <w:r>
        <w:rPr>
          <w:lang w:eastAsia="ko-KR"/>
        </w:rPr>
        <w:t>loob ng isang tunay na Diyos—dakilain ang Kanyang kaluwalhatian—at ang</w:t>
      </w:r>
      <w:r w:rsidR="008F4FBE">
        <w:rPr>
          <w:lang w:eastAsia="ko-KR"/>
        </w:rPr>
        <w:t xml:space="preserve"> </w:t>
      </w:r>
      <w:r>
        <w:rPr>
          <w:lang w:eastAsia="ko-KR"/>
        </w:rPr>
        <w:t xml:space="preserve">mga pakinabang na nanggagaling mula doon ay </w:t>
      </w:r>
      <w:r w:rsidR="00202919">
        <w:rPr>
          <w:lang w:eastAsia="ko-KR"/>
        </w:rPr>
        <w:t>mapapasa</w:t>
      </w:r>
      <w:r>
        <w:rPr>
          <w:lang w:eastAsia="ko-KR"/>
        </w:rPr>
        <w:t xml:space="preserve"> sa mga nagbigay mismo. Nararapat sa lahat na magpasalamat sa Diyos, ang Pinaka-Dakila, Na mapagpalang </w:t>
      </w:r>
      <w:r w:rsidR="00202919">
        <w:rPr>
          <w:lang w:eastAsia="ko-KR"/>
        </w:rPr>
        <w:t>tumulong na</w:t>
      </w:r>
      <w:r>
        <w:rPr>
          <w:lang w:eastAsia="ko-KR"/>
        </w:rPr>
        <w:t xml:space="preserve"> matupad</w:t>
      </w:r>
      <w:r w:rsidR="00202919">
        <w:rPr>
          <w:lang w:eastAsia="ko-KR"/>
        </w:rPr>
        <w:t xml:space="preserve"> nila</w:t>
      </w:r>
      <w:r>
        <w:rPr>
          <w:lang w:eastAsia="ko-KR"/>
        </w:rPr>
        <w:t xml:space="preserve"> ang tungkulin sa Huqúq. Pinigilan Namin ang Panulat ng mahabang panahon na</w:t>
      </w:r>
      <w:r w:rsidR="00230101">
        <w:rPr>
          <w:lang w:eastAsia="ko-KR"/>
        </w:rPr>
        <w:t>ng</w:t>
      </w:r>
      <w:r>
        <w:rPr>
          <w:lang w:eastAsia="ko-KR"/>
        </w:rPr>
        <w:t xml:space="preserve"> walang </w:t>
      </w:r>
      <w:r>
        <w:rPr>
          <w:lang w:eastAsia="ko-KR"/>
        </w:rPr>
        <w:lastRenderedPageBreak/>
        <w:t xml:space="preserve">tagubilin na </w:t>
      </w:r>
      <w:r w:rsidR="007A685B">
        <w:rPr>
          <w:lang w:eastAsia="ko-KR"/>
        </w:rPr>
        <w:t>inilabas tungo</w:t>
      </w:r>
      <w:r w:rsidR="00230101">
        <w:rPr>
          <w:lang w:eastAsia="ko-KR"/>
        </w:rPr>
        <w:t>l</w:t>
      </w:r>
      <w:r w:rsidR="007A685B">
        <w:rPr>
          <w:lang w:eastAsia="ko-KR"/>
        </w:rPr>
        <w:t xml:space="preserve"> dito, hanggang sa panahon na ang mga kinakailangan ng Kanyang hindi malirip na kadunungan ay kinailangang </w:t>
      </w:r>
      <w:r w:rsidR="00230101">
        <w:rPr>
          <w:lang w:eastAsia="ko-KR"/>
        </w:rPr>
        <w:t xml:space="preserve">tanggapin ang Huqúq. “Tutol ang </w:t>
      </w:r>
      <w:r w:rsidR="007A685B">
        <w:rPr>
          <w:lang w:eastAsia="ko-KR"/>
        </w:rPr>
        <w:t>Diyos na isagawa ang anuman maliban sa pamamagitan ng kaparaanan nito.” Mahalaga para sa ilang tao na tumanggap ng tulong, at ang iba ay kailangan ang pansin at pangangalaga, subali’t ang lahat ng ito ay dapat maganap sa kapahintulutan ng Diyos, ang Tulong sa Panganib, ang Sariling-Ganap.</w:t>
      </w:r>
    </w:p>
    <w:p w14:paraId="7F6AD497" w14:textId="77777777" w:rsidR="007A685B" w:rsidRDefault="007A685B" w:rsidP="00412F47">
      <w:pPr>
        <w:ind w:left="360"/>
        <w:jc w:val="both"/>
        <w:rPr>
          <w:lang w:eastAsia="ko-KR"/>
        </w:rPr>
      </w:pPr>
    </w:p>
    <w:p w14:paraId="406A92C7" w14:textId="77777777" w:rsidR="00D30DE9" w:rsidRDefault="00D30DE9" w:rsidP="00412F47">
      <w:pPr>
        <w:ind w:left="360"/>
        <w:jc w:val="both"/>
        <w:rPr>
          <w:lang w:eastAsia="ko-KR"/>
        </w:rPr>
      </w:pPr>
    </w:p>
    <w:p w14:paraId="538DA1C0" w14:textId="77777777" w:rsidR="007A685B" w:rsidRDefault="007A685B" w:rsidP="00412F47">
      <w:pPr>
        <w:ind w:left="360"/>
        <w:jc w:val="both"/>
        <w:rPr>
          <w:lang w:eastAsia="ko-KR"/>
        </w:rPr>
      </w:pPr>
      <w:r>
        <w:rPr>
          <w:b/>
          <w:lang w:eastAsia="ko-KR"/>
        </w:rPr>
        <w:t xml:space="preserve">[9] </w:t>
      </w:r>
    </w:p>
    <w:p w14:paraId="7B832B32" w14:textId="77777777" w:rsidR="007A685B" w:rsidRDefault="007A685B" w:rsidP="00245A8D">
      <w:pPr>
        <w:ind w:left="360" w:firstLine="720"/>
        <w:jc w:val="both"/>
        <w:rPr>
          <w:lang w:eastAsia="ko-KR"/>
        </w:rPr>
      </w:pPr>
      <w:r>
        <w:rPr>
          <w:lang w:eastAsia="ko-KR"/>
        </w:rPr>
        <w:t xml:space="preserve">At ngayon tungkol sa kung ang iyong binanggit ukol sa Huqúq. Ito ay </w:t>
      </w:r>
      <w:r w:rsidR="00202919">
        <w:rPr>
          <w:lang w:eastAsia="ko-KR"/>
        </w:rPr>
        <w:t xml:space="preserve">natatanging </w:t>
      </w:r>
      <w:r>
        <w:rPr>
          <w:lang w:eastAsia="ko-KR"/>
        </w:rPr>
        <w:t>ipinag-utos para sa isang tunay na Diyos—dakilain ang Kanyang kaluwalhatian—at dapat ipadala sa korte ng Kanyang Banal</w:t>
      </w:r>
      <w:r w:rsidR="00202919">
        <w:rPr>
          <w:lang w:eastAsia="ko-KR"/>
        </w:rPr>
        <w:t xml:space="preserve"> na</w:t>
      </w:r>
      <w:r>
        <w:rPr>
          <w:lang w:eastAsia="ko-KR"/>
        </w:rPr>
        <w:t xml:space="preserve"> Harapan. Nasa </w:t>
      </w:r>
      <w:r w:rsidR="00202919">
        <w:rPr>
          <w:lang w:eastAsia="ko-KR"/>
        </w:rPr>
        <w:t>hawak</w:t>
      </w:r>
      <w:r w:rsidR="00230101">
        <w:rPr>
          <w:lang w:eastAsia="ko-KR"/>
        </w:rPr>
        <w:t xml:space="preserve"> Niya ang bukal ng kapangyarihan. G</w:t>
      </w:r>
      <w:r>
        <w:rPr>
          <w:lang w:eastAsia="ko-KR"/>
        </w:rPr>
        <w:t>inagawa Niya ang Kanyang ninanais at ipinag-uutos ang Kanyang kagustuhan …..</w:t>
      </w:r>
    </w:p>
    <w:p w14:paraId="721D254E" w14:textId="77777777" w:rsidR="007A685B" w:rsidRDefault="007A685B" w:rsidP="00245A8D">
      <w:pPr>
        <w:ind w:left="360" w:firstLine="720"/>
        <w:jc w:val="both"/>
        <w:rPr>
          <w:lang w:eastAsia="ko-KR"/>
        </w:rPr>
      </w:pPr>
    </w:p>
    <w:p w14:paraId="632D232F" w14:textId="77777777" w:rsidR="007A685B" w:rsidRDefault="007A685B" w:rsidP="00245A8D">
      <w:pPr>
        <w:ind w:left="360" w:firstLine="720"/>
        <w:jc w:val="both"/>
        <w:rPr>
          <w:lang w:eastAsia="ko-KR"/>
        </w:rPr>
      </w:pPr>
      <w:r>
        <w:rPr>
          <w:lang w:eastAsia="ko-KR"/>
        </w:rPr>
        <w:t>Ang kautusang ito ay may bisa sa lahat, at sa pagsunod dito</w:t>
      </w:r>
      <w:r w:rsidR="00202919">
        <w:rPr>
          <w:lang w:eastAsia="ko-KR"/>
        </w:rPr>
        <w:t>,</w:t>
      </w:r>
      <w:r>
        <w:rPr>
          <w:lang w:eastAsia="ko-KR"/>
        </w:rPr>
        <w:t xml:space="preserve"> ang karangalan ng isa ay tataas dah</w:t>
      </w:r>
      <w:r w:rsidR="00230101">
        <w:rPr>
          <w:lang w:eastAsia="ko-KR"/>
        </w:rPr>
        <w:t>i</w:t>
      </w:r>
      <w:r>
        <w:rPr>
          <w:lang w:eastAsia="ko-KR"/>
        </w:rPr>
        <w:t xml:space="preserve">lan sa gagawain nitong dalisay ang mga ari-arian niya at magdudulot ng biyaya, at karagdagang kasaganaan. Subali’t, ang mga tao ay walang malay sa kahalagahan nito. Patuloy silang nagkakamal ng mga kayamanan sa pamamagitan ng </w:t>
      </w:r>
      <w:r w:rsidR="00230101">
        <w:rPr>
          <w:lang w:eastAsia="ko-KR"/>
        </w:rPr>
        <w:t>naa</w:t>
      </w:r>
      <w:r>
        <w:rPr>
          <w:lang w:eastAsia="ko-KR"/>
        </w:rPr>
        <w:t>ayo</w:t>
      </w:r>
      <w:r w:rsidR="00230101">
        <w:rPr>
          <w:lang w:eastAsia="ko-KR"/>
        </w:rPr>
        <w:t>n</w:t>
      </w:r>
      <w:r>
        <w:rPr>
          <w:lang w:eastAsia="ko-KR"/>
        </w:rPr>
        <w:t xml:space="preserve"> sa batas o labag sa bata</w:t>
      </w:r>
      <w:r w:rsidR="00230101">
        <w:rPr>
          <w:lang w:eastAsia="ko-KR"/>
        </w:rPr>
        <w:t>s na mga pamamaraan upang ilipat ang mga iyon</w:t>
      </w:r>
      <w:r>
        <w:rPr>
          <w:lang w:eastAsia="ko-KR"/>
        </w:rPr>
        <w:t xml:space="preserve"> sa kanilang mga tagapagmana</w:t>
      </w:r>
      <w:r w:rsidR="00A358C3">
        <w:rPr>
          <w:lang w:eastAsia="ko-KR"/>
        </w:rPr>
        <w:t xml:space="preserve">, at ito sa kung anong kapakinabangan, ay walang makapagsasabi. Sabihin: Sa araw na ito ang tunay na Tagapagmana ay ang Salita ng Diyos, </w:t>
      </w:r>
      <w:r w:rsidR="00D83767">
        <w:rPr>
          <w:lang w:eastAsia="ko-KR"/>
        </w:rPr>
        <w:t>dahilan sa ang pinagbabatayang layunin ng mana ay ang pagpapanaitli ng pangalan at mga palatandaan ng mga tao. Walang alinlangang malinaw na sa paglipas ng mga siglo at mga panahon</w:t>
      </w:r>
      <w:r w:rsidR="00202919">
        <w:rPr>
          <w:lang w:eastAsia="ko-KR"/>
        </w:rPr>
        <w:t>,</w:t>
      </w:r>
      <w:r w:rsidR="00D83767">
        <w:rPr>
          <w:lang w:eastAsia="ko-KR"/>
        </w:rPr>
        <w:t xml:space="preserve"> mabubura ang mga palatandaang ito, samantalang bawa’t salita na dumaloy mula sa Panulat ng Luwalhati bilang parangal sa isang indibiduwal ay mananatili</w:t>
      </w:r>
      <w:r w:rsidR="00202919">
        <w:rPr>
          <w:lang w:eastAsia="ko-KR"/>
        </w:rPr>
        <w:t>,</w:t>
      </w:r>
      <w:r w:rsidR="00D83767">
        <w:rPr>
          <w:lang w:eastAsia="ko-KR"/>
        </w:rPr>
        <w:t xml:space="preserve"> habang ang mga kaharian ng kalupaan at kalangitan ay mananatili.</w:t>
      </w:r>
    </w:p>
    <w:p w14:paraId="55ABBA09" w14:textId="77777777" w:rsidR="00D83767" w:rsidRDefault="00D83767" w:rsidP="00412F47">
      <w:pPr>
        <w:ind w:left="360"/>
        <w:jc w:val="both"/>
        <w:rPr>
          <w:lang w:eastAsia="ko-KR"/>
        </w:rPr>
      </w:pPr>
    </w:p>
    <w:p w14:paraId="380CBDB1" w14:textId="77777777" w:rsidR="00230101" w:rsidRDefault="00230101" w:rsidP="00412F47">
      <w:pPr>
        <w:ind w:left="360"/>
        <w:jc w:val="both"/>
        <w:rPr>
          <w:lang w:eastAsia="ko-KR"/>
        </w:rPr>
      </w:pPr>
    </w:p>
    <w:p w14:paraId="5BD601A5" w14:textId="77777777" w:rsidR="005C1882" w:rsidRDefault="00D83767" w:rsidP="005C1882">
      <w:pPr>
        <w:ind w:left="360"/>
        <w:jc w:val="both"/>
        <w:rPr>
          <w:b/>
          <w:lang w:eastAsia="ko-KR"/>
        </w:rPr>
      </w:pPr>
      <w:r>
        <w:rPr>
          <w:b/>
          <w:lang w:eastAsia="ko-KR"/>
        </w:rPr>
        <w:t>[10]</w:t>
      </w:r>
    </w:p>
    <w:p w14:paraId="3C0A08AF" w14:textId="77777777" w:rsidR="00D83767" w:rsidRDefault="00D83767" w:rsidP="00245A8D">
      <w:pPr>
        <w:ind w:left="360" w:firstLine="720"/>
        <w:jc w:val="both"/>
        <w:rPr>
          <w:lang w:eastAsia="ko-KR"/>
        </w:rPr>
      </w:pPr>
      <w:r>
        <w:rPr>
          <w:lang w:eastAsia="ko-KR"/>
        </w:rPr>
        <w:t xml:space="preserve">Ito ang Aklat ng </w:t>
      </w:r>
      <w:r w:rsidR="005C1882">
        <w:rPr>
          <w:lang w:eastAsia="ko-KR"/>
        </w:rPr>
        <w:t>Mapagkaloob na inihayag ng Hari ng Kawalang-Hanggan. Sinuman ang magpapalamuti sa kanyang sarili ng katangiang ito ay pinarangalan ang kanyang sarili at bi</w:t>
      </w:r>
      <w:r w:rsidR="005147FA">
        <w:rPr>
          <w:lang w:eastAsia="ko-KR"/>
        </w:rPr>
        <w:t>b</w:t>
      </w:r>
      <w:r w:rsidR="005C1882">
        <w:rPr>
          <w:lang w:eastAsia="ko-KR"/>
        </w:rPr>
        <w:t xml:space="preserve">iyayaan ng Maawain sa Lahat mula sa Kanyang dakilang Kaharian ng Kaluwalhatian. Gayunpaman sa kabila ng kanyang mataas na katayuan at bantog na kalagayan, </w:t>
      </w:r>
      <w:r w:rsidR="000816CA">
        <w:rPr>
          <w:lang w:eastAsia="ko-KR"/>
        </w:rPr>
        <w:t>kung siya ay lalampas sa mga hangganan, siya ay ipalalagay na kabilang s</w:t>
      </w:r>
      <w:r w:rsidR="005147FA">
        <w:rPr>
          <w:lang w:eastAsia="ko-KR"/>
        </w:rPr>
        <w:t xml:space="preserve">a mga </w:t>
      </w:r>
      <w:r w:rsidR="00202919">
        <w:rPr>
          <w:lang w:eastAsia="ko-KR"/>
        </w:rPr>
        <w:t xml:space="preserve">prodigal o </w:t>
      </w:r>
      <w:r w:rsidR="005147FA">
        <w:rPr>
          <w:lang w:eastAsia="ko-KR"/>
        </w:rPr>
        <w:t>alibugha ng Nakababatid sa</w:t>
      </w:r>
      <w:r w:rsidR="000816CA">
        <w:rPr>
          <w:lang w:eastAsia="ko-KR"/>
        </w:rPr>
        <w:t xml:space="preserve"> Lahat, ang Madunong sa Lahat. Mangapit kayo sa katamtaman. Ito ang utos Niya Na Nagmamay-ari ng Lahat, ang Pinaka-Mataas ay nag</w:t>
      </w:r>
      <w:r w:rsidR="005147FA">
        <w:rPr>
          <w:lang w:eastAsia="ko-KR"/>
        </w:rPr>
        <w:t>tag</w:t>
      </w:r>
      <w:r w:rsidR="000816CA">
        <w:rPr>
          <w:lang w:eastAsia="ko-KR"/>
        </w:rPr>
        <w:t xml:space="preserve">ubilin sa inyo sa Kanyang Mapagkaloob na Aklat. O kayo na mga halimbawa ng kabutihang-loob at mga katunayan ng mga iyon! Maging mapagbigay sa kanila na natagpuan ninyong tunay na nagdarahop. O kayo na nagmamay-ari ng mga kayamanan! Mag-ingat na baka </w:t>
      </w:r>
      <w:r w:rsidR="005147FA">
        <w:rPr>
          <w:lang w:eastAsia="ko-KR"/>
        </w:rPr>
        <w:t xml:space="preserve">mahadlangan kayo </w:t>
      </w:r>
      <w:r w:rsidR="000816CA">
        <w:rPr>
          <w:lang w:eastAsia="ko-KR"/>
        </w:rPr>
        <w:t>ng panlab</w:t>
      </w:r>
      <w:r w:rsidR="005147FA">
        <w:rPr>
          <w:lang w:eastAsia="ko-KR"/>
        </w:rPr>
        <w:t>a</w:t>
      </w:r>
      <w:r w:rsidR="000816CA">
        <w:rPr>
          <w:lang w:eastAsia="ko-KR"/>
        </w:rPr>
        <w:t>s</w:t>
      </w:r>
      <w:r w:rsidR="005147FA">
        <w:rPr>
          <w:lang w:eastAsia="ko-KR"/>
        </w:rPr>
        <w:t xml:space="preserve"> na anyo </w:t>
      </w:r>
      <w:r w:rsidR="000816CA">
        <w:rPr>
          <w:lang w:eastAsia="ko-KR"/>
        </w:rPr>
        <w:t>mula sa mapagkawang-gawang mga kilos sa landas ng Diyos, ang Panginoon ng buong sangkatauhan.</w:t>
      </w:r>
    </w:p>
    <w:p w14:paraId="67FBF112" w14:textId="77777777" w:rsidR="000816CA" w:rsidRDefault="000816CA" w:rsidP="005C1882">
      <w:pPr>
        <w:ind w:left="360" w:firstLine="720"/>
        <w:jc w:val="both"/>
        <w:rPr>
          <w:lang w:eastAsia="ko-KR"/>
        </w:rPr>
      </w:pPr>
    </w:p>
    <w:p w14:paraId="475C3507" w14:textId="77777777" w:rsidR="000816CA" w:rsidRDefault="000816CA" w:rsidP="00245A8D">
      <w:pPr>
        <w:ind w:left="360" w:firstLine="720"/>
        <w:jc w:val="both"/>
        <w:rPr>
          <w:lang w:eastAsia="ko-KR"/>
        </w:rPr>
      </w:pPr>
      <w:r>
        <w:rPr>
          <w:lang w:eastAsia="ko-KR"/>
        </w:rPr>
        <w:t>Sabihin: Sumusumpa ako sa Diyos! Wala sinuman ang hamak sa mata ng Makapangyarihan dahilan sa pagiging mahirap. Sa halip siya ay pinupuri, kung s</w:t>
      </w:r>
      <w:r w:rsidR="005147FA">
        <w:rPr>
          <w:lang w:eastAsia="ko-KR"/>
        </w:rPr>
        <w:t>i</w:t>
      </w:r>
      <w:r>
        <w:rPr>
          <w:lang w:eastAsia="ko-KR"/>
        </w:rPr>
        <w:t>ya ay nakitang nabibilang sa kanila na mga mapagtiis. Pinagpala ang mahihirap na ma</w:t>
      </w:r>
      <w:r w:rsidR="00946D72">
        <w:rPr>
          <w:lang w:eastAsia="ko-KR"/>
        </w:rPr>
        <w:t>ta</w:t>
      </w:r>
      <w:r>
        <w:rPr>
          <w:lang w:eastAsia="ko-KR"/>
        </w:rPr>
        <w:t xml:space="preserve">tatag sa </w:t>
      </w:r>
      <w:r>
        <w:rPr>
          <w:lang w:eastAsia="ko-KR"/>
        </w:rPr>
        <w:lastRenderedPageBreak/>
        <w:t xml:space="preserve">pagtitiis, at pighati ang mangyayari sa mayaman na </w:t>
      </w:r>
      <w:r w:rsidR="005147FA">
        <w:rPr>
          <w:lang w:eastAsia="ko-KR"/>
        </w:rPr>
        <w:t>nag</w:t>
      </w:r>
      <w:r w:rsidR="00202919">
        <w:rPr>
          <w:lang w:eastAsia="ko-KR"/>
        </w:rPr>
        <w:t>kait</w:t>
      </w:r>
      <w:r>
        <w:rPr>
          <w:lang w:eastAsia="ko-KR"/>
        </w:rPr>
        <w:t xml:space="preserve"> sa Huqúqu’lláh at nabigong sundin yaong itinagubilin sa kanila sa Kanyang Iningatang Tableta.</w:t>
      </w:r>
    </w:p>
    <w:p w14:paraId="376B2031" w14:textId="77777777" w:rsidR="000816CA" w:rsidRDefault="000816CA" w:rsidP="005C1882">
      <w:pPr>
        <w:ind w:left="360" w:firstLine="720"/>
        <w:jc w:val="both"/>
        <w:rPr>
          <w:lang w:eastAsia="ko-KR"/>
        </w:rPr>
      </w:pPr>
    </w:p>
    <w:p w14:paraId="23BEB8B1" w14:textId="77777777" w:rsidR="000816CA" w:rsidRDefault="000816CA" w:rsidP="00245A8D">
      <w:pPr>
        <w:ind w:left="360" w:firstLine="720"/>
        <w:jc w:val="both"/>
        <w:rPr>
          <w:lang w:eastAsia="ko-KR"/>
        </w:rPr>
      </w:pPr>
      <w:r>
        <w:rPr>
          <w:lang w:eastAsia="ko-KR"/>
        </w:rPr>
        <w:t xml:space="preserve">Sabihin: Huwag ipagyabang ang inyong mga sarili </w:t>
      </w:r>
      <w:r w:rsidR="005147FA">
        <w:rPr>
          <w:lang w:eastAsia="ko-KR"/>
        </w:rPr>
        <w:t xml:space="preserve">dahilan </w:t>
      </w:r>
      <w:r>
        <w:rPr>
          <w:lang w:eastAsia="ko-KR"/>
        </w:rPr>
        <w:t xml:space="preserve">sa makalupang kayamanan na inyong angkin. Magmuni-muni sa inyong katapusan at sa gantimpala para sa inyong mga gawa na iniatas sa Aklat ng Diyos, ang Dakila, ang Makapangyarihan. Pinagpala ang mayaman na ang mga makalupang pag-aari ay walang lakas na pumigil sa pagbaling sa Diyos, ang Panginoon ng lahat ng mga pangalan. Sa katunayan siya ay </w:t>
      </w:r>
      <w:r w:rsidR="00B62738">
        <w:rPr>
          <w:lang w:eastAsia="ko-KR"/>
        </w:rPr>
        <w:t>nabibilang doon sa mga pinaka-</w:t>
      </w:r>
      <w:r>
        <w:rPr>
          <w:lang w:eastAsia="ko-KR"/>
        </w:rPr>
        <w:t>tatangi sa mga tao sa harap ng Diyos, ang Magiliw, ang Nakababatid ng Lahat.</w:t>
      </w:r>
    </w:p>
    <w:p w14:paraId="66C01D50" w14:textId="77777777" w:rsidR="000816CA" w:rsidRDefault="000816CA" w:rsidP="005C1882">
      <w:pPr>
        <w:ind w:left="360" w:firstLine="720"/>
        <w:jc w:val="both"/>
        <w:rPr>
          <w:lang w:eastAsia="ko-KR"/>
        </w:rPr>
      </w:pPr>
    </w:p>
    <w:p w14:paraId="73317D0C" w14:textId="77777777" w:rsidR="000816CA" w:rsidRDefault="000816CA" w:rsidP="00245A8D">
      <w:pPr>
        <w:ind w:left="360" w:firstLine="720"/>
        <w:jc w:val="both"/>
        <w:rPr>
          <w:lang w:eastAsia="ko-KR"/>
        </w:rPr>
      </w:pPr>
      <w:r>
        <w:rPr>
          <w:lang w:eastAsia="ko-KR"/>
        </w:rPr>
        <w:t xml:space="preserve">Sabihin: Ang itinakdang Araw ay dumating na. Ito ang panahon </w:t>
      </w:r>
      <w:r w:rsidR="00ED676B">
        <w:rPr>
          <w:lang w:eastAsia="ko-KR"/>
        </w:rPr>
        <w:t>ng Tagsibol ng pagkakawang-gawa</w:t>
      </w:r>
      <w:r w:rsidR="00946D72">
        <w:rPr>
          <w:lang w:eastAsia="ko-KR"/>
        </w:rPr>
        <w:t>, kung</w:t>
      </w:r>
      <w:r w:rsidR="00ED676B">
        <w:rPr>
          <w:lang w:eastAsia="ko-KR"/>
        </w:rPr>
        <w:t xml:space="preserve"> kayo ay yaong mga nakauunawa. Magsumigasig kayo </w:t>
      </w:r>
      <w:r w:rsidR="00946D72">
        <w:rPr>
          <w:lang w:eastAsia="ko-KR"/>
        </w:rPr>
        <w:t>sa</w:t>
      </w:r>
      <w:r w:rsidR="00ED676B">
        <w:rPr>
          <w:lang w:eastAsia="ko-KR"/>
        </w:rPr>
        <w:t xml:space="preserve"> buong kakayahan ninyo, O mga tao, </w:t>
      </w:r>
      <w:r w:rsidR="00946D72">
        <w:rPr>
          <w:lang w:eastAsia="ko-KR"/>
        </w:rPr>
        <w:t xml:space="preserve">upang </w:t>
      </w:r>
      <w:r w:rsidR="00ED676B">
        <w:rPr>
          <w:lang w:eastAsia="ko-KR"/>
        </w:rPr>
        <w:t>kayo</w:t>
      </w:r>
      <w:r w:rsidR="00946D72">
        <w:rPr>
          <w:lang w:eastAsia="ko-KR"/>
        </w:rPr>
        <w:t xml:space="preserve"> nawa</w:t>
      </w:r>
      <w:r w:rsidR="00ED676B">
        <w:rPr>
          <w:lang w:eastAsia="ko-KR"/>
        </w:rPr>
        <w:t xml:space="preserve"> ay </w:t>
      </w:r>
      <w:r w:rsidR="00946D72">
        <w:rPr>
          <w:lang w:eastAsia="ko-KR"/>
        </w:rPr>
        <w:t>makagawa</w:t>
      </w:r>
      <w:r w:rsidR="00ED676B">
        <w:rPr>
          <w:lang w:eastAsia="ko-KR"/>
        </w:rPr>
        <w:t xml:space="preserve"> ng mga bagay na tunay na makapagbibigay ng pakinabang sa inyo sa mga daigdig ng inyong Panginoon, ang Maluwalhati sa Lahat, ang Pinupuri sa Lahat.</w:t>
      </w:r>
    </w:p>
    <w:p w14:paraId="4C972048" w14:textId="77777777" w:rsidR="00ED676B" w:rsidRDefault="00ED676B" w:rsidP="005C1882">
      <w:pPr>
        <w:ind w:left="360" w:firstLine="720"/>
        <w:jc w:val="both"/>
        <w:rPr>
          <w:lang w:eastAsia="ko-KR"/>
        </w:rPr>
      </w:pPr>
    </w:p>
    <w:p w14:paraId="5CBE4BC9" w14:textId="77777777" w:rsidR="00ED676B" w:rsidRDefault="00D7402C" w:rsidP="00245A8D">
      <w:pPr>
        <w:ind w:left="360" w:firstLine="720"/>
        <w:jc w:val="both"/>
        <w:rPr>
          <w:lang w:eastAsia="ko-KR"/>
        </w:rPr>
      </w:pPr>
      <w:r>
        <w:rPr>
          <w:lang w:eastAsia="ko-KR"/>
        </w:rPr>
        <w:t>Sabihin: Mangapit na</w:t>
      </w:r>
      <w:r w:rsidR="00ED676B">
        <w:rPr>
          <w:lang w:eastAsia="ko-KR"/>
        </w:rPr>
        <w:t>n</w:t>
      </w:r>
      <w:r>
        <w:rPr>
          <w:lang w:eastAsia="ko-KR"/>
        </w:rPr>
        <w:t>g</w:t>
      </w:r>
      <w:r w:rsidR="00ED676B">
        <w:rPr>
          <w:lang w:eastAsia="ko-KR"/>
        </w:rPr>
        <w:t xml:space="preserve"> mahigpit sa mga kapuri-puring katangian at mabubuting gawa at huwag maging katulad nila na nag-aatubili. Nararapat sa lahat na mangapit nang buong higpit sa mga bagay na makatutulong sa ikadadakila ng Kapakanan ng Diyos, ang inyong Panginoon, ang Makapangyarihan, ang Malakas.</w:t>
      </w:r>
    </w:p>
    <w:p w14:paraId="0B6E51DD" w14:textId="77777777" w:rsidR="00ED676B" w:rsidRDefault="00ED676B" w:rsidP="005C1882">
      <w:pPr>
        <w:ind w:left="360" w:firstLine="720"/>
        <w:jc w:val="both"/>
        <w:rPr>
          <w:lang w:eastAsia="ko-KR"/>
        </w:rPr>
      </w:pPr>
    </w:p>
    <w:p w14:paraId="224737B8" w14:textId="77777777" w:rsidR="00ED676B" w:rsidRDefault="00ED676B" w:rsidP="00245A8D">
      <w:pPr>
        <w:ind w:left="360" w:firstLine="720"/>
        <w:jc w:val="both"/>
        <w:rPr>
          <w:lang w:eastAsia="ko-KR"/>
        </w:rPr>
      </w:pPr>
      <w:r>
        <w:rPr>
          <w:lang w:eastAsia="ko-KR"/>
        </w:rPr>
        <w:t xml:space="preserve">Sabihin: Hindi ba ninyo namamasdan ang daigdig, ang mga pagbabago at pagkakataon, at ang pag-iiba-iba ng mga kulay nito? Sa anong dahilan kayo ay nalulugod dito at sa lahat ng naroroon? </w:t>
      </w:r>
      <w:r w:rsidR="0027314A">
        <w:rPr>
          <w:lang w:eastAsia="ko-KR"/>
        </w:rPr>
        <w:t xml:space="preserve"> Buksan ang inyong mga mata at mabilang doon sa pinagkalooban ng maliwanag na pagkaunawa. Ang araw ay mabilis na dumarating</w:t>
      </w:r>
      <w:r w:rsidR="00B62738">
        <w:rPr>
          <w:lang w:eastAsia="ko-KR"/>
        </w:rPr>
        <w:t>,</w:t>
      </w:r>
      <w:r w:rsidR="0027314A">
        <w:rPr>
          <w:lang w:eastAsia="ko-KR"/>
        </w:rPr>
        <w:t xml:space="preserve"> na ang lahat ng mga bagay</w:t>
      </w:r>
      <w:r w:rsidR="00D7402C">
        <w:rPr>
          <w:lang w:eastAsia="ko-KR"/>
        </w:rPr>
        <w:t xml:space="preserve"> na</w:t>
      </w:r>
      <w:r w:rsidR="0027314A">
        <w:rPr>
          <w:lang w:eastAsia="ko-KR"/>
        </w:rPr>
        <w:t xml:space="preserve"> ito ay maglalaho na kasing bilis ng kidlat, hindi</w:t>
      </w:r>
      <w:r w:rsidR="00D7402C">
        <w:rPr>
          <w:lang w:eastAsia="ko-KR"/>
        </w:rPr>
        <w:t>,</w:t>
      </w:r>
      <w:r w:rsidR="0027314A">
        <w:rPr>
          <w:lang w:eastAsia="ko-KR"/>
        </w:rPr>
        <w:t xml:space="preserve"> higit na mabilis pa. Dito ay sumasaksi ang Panginoong ng Kaharian sa kahanga-hangang Tableta na ito.</w:t>
      </w:r>
    </w:p>
    <w:p w14:paraId="21315CAC" w14:textId="77777777" w:rsidR="0027314A" w:rsidRDefault="0027314A" w:rsidP="005C1882">
      <w:pPr>
        <w:ind w:left="360" w:firstLine="720"/>
        <w:jc w:val="both"/>
        <w:rPr>
          <w:lang w:eastAsia="ko-KR"/>
        </w:rPr>
      </w:pPr>
    </w:p>
    <w:p w14:paraId="7DBCE941" w14:textId="77777777" w:rsidR="00DE7EDB" w:rsidRPr="00DE7EDB" w:rsidRDefault="0027314A" w:rsidP="00245A8D">
      <w:pPr>
        <w:ind w:left="360" w:firstLine="720"/>
        <w:jc w:val="both"/>
        <w:rPr>
          <w:lang w:eastAsia="ko-KR"/>
        </w:rPr>
      </w:pPr>
      <w:r>
        <w:rPr>
          <w:lang w:eastAsia="ko-KR"/>
        </w:rPr>
        <w:t xml:space="preserve">Kung ikaw ay mabibighani sa nakapagpapataas na sukdulang kaligayahan sa mga berso ng Diyos, ikaw ay magpapasalamat sa iyong Panginoon at magsasabi: “Purihin </w:t>
      </w:r>
      <w:r w:rsidR="00B62738">
        <w:rPr>
          <w:lang w:eastAsia="ko-KR"/>
        </w:rPr>
        <w:t>Ka</w:t>
      </w:r>
      <w:r>
        <w:rPr>
          <w:lang w:eastAsia="ko-KR"/>
        </w:rPr>
        <w:t xml:space="preserve">, O Hangarin ng mga puso nila na nagmadaling makipagtagpo sa Iyo!” Magalak kung gayon nang may nag-uumapaw na kasiyahan, yamang ang Panulat ng Luwalhati ay bumaling </w:t>
      </w:r>
      <w:r w:rsidR="00D7402C">
        <w:rPr>
          <w:lang w:eastAsia="ko-KR"/>
        </w:rPr>
        <w:t xml:space="preserve">sa </w:t>
      </w:r>
      <w:r>
        <w:rPr>
          <w:lang w:eastAsia="ko-KR"/>
        </w:rPr>
        <w:t xml:space="preserve">iyo at inihayag </w:t>
      </w:r>
      <w:r w:rsidR="00D7402C">
        <w:rPr>
          <w:lang w:eastAsia="ko-KR"/>
        </w:rPr>
        <w:t xml:space="preserve">para </w:t>
      </w:r>
      <w:r>
        <w:rPr>
          <w:lang w:eastAsia="ko-KR"/>
        </w:rPr>
        <w:t xml:space="preserve">sa iyong karangalan yaong ang mga dila ng sangnilikha at ang mga dila ng kataasan ay walang </w:t>
      </w:r>
      <w:r w:rsidR="00B62738">
        <w:rPr>
          <w:lang w:eastAsia="ko-KR"/>
        </w:rPr>
        <w:t>kakayahan</w:t>
      </w:r>
      <w:r>
        <w:rPr>
          <w:lang w:eastAsia="ko-KR"/>
        </w:rPr>
        <w:t xml:space="preserve"> na ilarawan.</w:t>
      </w:r>
    </w:p>
    <w:p w14:paraId="534D5A59" w14:textId="77777777" w:rsidR="00D7402C" w:rsidRDefault="000C5CEB" w:rsidP="000C4D36">
      <w:pPr>
        <w:ind w:left="360"/>
        <w:jc w:val="both"/>
        <w:rPr>
          <w:sz w:val="26"/>
        </w:rPr>
      </w:pPr>
      <w:r>
        <w:rPr>
          <w:sz w:val="26"/>
        </w:rPr>
        <w:tab/>
      </w:r>
    </w:p>
    <w:p w14:paraId="598FEC5C" w14:textId="77777777" w:rsidR="00D7402C" w:rsidRDefault="00D7402C" w:rsidP="000C4D36">
      <w:pPr>
        <w:ind w:left="360"/>
        <w:jc w:val="both"/>
        <w:rPr>
          <w:sz w:val="26"/>
        </w:rPr>
      </w:pPr>
    </w:p>
    <w:p w14:paraId="016B7212" w14:textId="77777777" w:rsidR="00DE7EDB" w:rsidRDefault="00DE7EDB" w:rsidP="000C4D36">
      <w:pPr>
        <w:ind w:left="360"/>
        <w:jc w:val="both"/>
        <w:rPr>
          <w:b/>
        </w:rPr>
      </w:pPr>
      <w:r>
        <w:rPr>
          <w:b/>
        </w:rPr>
        <w:t>[11]</w:t>
      </w:r>
    </w:p>
    <w:p w14:paraId="1203DE8E" w14:textId="77777777" w:rsidR="00DE7EDB" w:rsidRDefault="00DE7EDB" w:rsidP="00245A8D">
      <w:pPr>
        <w:ind w:left="360" w:firstLine="720"/>
        <w:jc w:val="both"/>
      </w:pPr>
      <w:r>
        <w:t>Tungkulin ng bawa’t isa na isakatupar</w:t>
      </w:r>
      <w:r w:rsidR="00B62738">
        <w:t>a</w:t>
      </w:r>
      <w:r>
        <w:t>n ang tungkulin sa Huqúq. Ang mga kapakinabangan</w:t>
      </w:r>
      <w:r w:rsidR="005F2781">
        <w:t>g</w:t>
      </w:r>
      <w:r>
        <w:t xml:space="preserve"> matatamo sa gawa na ito ay babalik sa mga tao mismo. Subali’t ang pagtanggap sa mga alay ay nababatay sa espiritu ng kaligayahan, pakikisama at kasiyahan na ipinakikita noong mga makatuwirang kaluluwa na tum</w:t>
      </w:r>
      <w:r w:rsidR="00D7402C">
        <w:t xml:space="preserve">upad sa kautusang ito. Kung </w:t>
      </w:r>
      <w:r>
        <w:t xml:space="preserve">ganito ang saloobin, pinahihintulutan ang pagtanggap at hindi </w:t>
      </w:r>
      <w:r w:rsidR="00B62738">
        <w:t>kung</w:t>
      </w:r>
      <w:r>
        <w:t xml:space="preserve"> iba. Sa katunayan ang iyong Panginoon ay ang Nakasasapat sa Lahat, ang Pinupuri sa Lahat.</w:t>
      </w:r>
    </w:p>
    <w:p w14:paraId="397DA20A" w14:textId="77777777" w:rsidR="00D7402C" w:rsidRDefault="00D7402C" w:rsidP="00DE7EDB">
      <w:pPr>
        <w:ind w:left="360"/>
        <w:jc w:val="both"/>
        <w:rPr>
          <w:b/>
        </w:rPr>
      </w:pPr>
    </w:p>
    <w:p w14:paraId="23BE1E4F" w14:textId="77777777" w:rsidR="00D7402C" w:rsidRDefault="00D7402C" w:rsidP="00DE7EDB">
      <w:pPr>
        <w:ind w:left="360"/>
        <w:jc w:val="both"/>
        <w:rPr>
          <w:b/>
        </w:rPr>
      </w:pPr>
    </w:p>
    <w:p w14:paraId="4F9D6F33" w14:textId="77777777" w:rsidR="00B62738" w:rsidRDefault="00B62738" w:rsidP="00DE7EDB">
      <w:pPr>
        <w:ind w:left="360"/>
        <w:jc w:val="both"/>
        <w:rPr>
          <w:b/>
        </w:rPr>
      </w:pPr>
    </w:p>
    <w:p w14:paraId="65BFE1B3" w14:textId="77777777" w:rsidR="00DE7EDB" w:rsidRDefault="00DE7EDB" w:rsidP="00DE7EDB">
      <w:pPr>
        <w:ind w:left="360"/>
        <w:jc w:val="both"/>
        <w:rPr>
          <w:b/>
        </w:rPr>
      </w:pPr>
      <w:r>
        <w:rPr>
          <w:b/>
        </w:rPr>
        <w:lastRenderedPageBreak/>
        <w:t xml:space="preserve">[12] </w:t>
      </w:r>
    </w:p>
    <w:p w14:paraId="0D4278A1" w14:textId="77777777" w:rsidR="00E920EA" w:rsidRDefault="00DE7EDB" w:rsidP="00245A8D">
      <w:pPr>
        <w:tabs>
          <w:tab w:val="left" w:pos="720"/>
        </w:tabs>
        <w:ind w:left="360" w:firstLine="720"/>
        <w:jc w:val="both"/>
      </w:pPr>
      <w:r>
        <w:t>Malina</w:t>
      </w:r>
      <w:r w:rsidR="00D7402C">
        <w:t>w at maliwanag na ang pagbabayad</w:t>
      </w:r>
      <w:r>
        <w:t xml:space="preserve"> ng Karapatan ng Diyos ay nakatutulong sa kasaganaan, sa biyaya, at sa karangalan at banal na </w:t>
      </w:r>
      <w:r w:rsidR="00E920EA">
        <w:t>pangangalaga. Makabubuti sa kanila na nakauunawa at nakakikilala sa katotohana</w:t>
      </w:r>
      <w:r w:rsidR="00D7402C">
        <w:t>n</w:t>
      </w:r>
      <w:r w:rsidR="00995F14">
        <w:t>g</w:t>
      </w:r>
      <w:r w:rsidR="00D7402C">
        <w:t xml:space="preserve"> </w:t>
      </w:r>
      <w:r w:rsidR="00E920EA">
        <w:t>ito at kasawiang-palad ang mangyayari sa kanila na hindi naniniwala. At ito ay kung ang indibiduwal ay sumusunod sa mga tagubilin na itinakda sa Aklat nang may lubos na kaningningan, kaligayahan at kusang-loob na pagsang-ayon. Nararapa</w:t>
      </w:r>
      <w:r w:rsidR="00D7402C">
        <w:t>t</w:t>
      </w:r>
      <w:r w:rsidR="00E920EA">
        <w:t xml:space="preserve"> sa iyo na payuhan ang mga kaibigan na gawain yaong tama at kapuri-puri. Sinuman ang nakinig sa panawagang ito, ito ay sa sarili niyang kapakinabangan, at sinuman ang nabigo ay nagdadala </w:t>
      </w:r>
      <w:r w:rsidR="005F2781">
        <w:t>n</w:t>
      </w:r>
      <w:r w:rsidR="00E920EA">
        <w:t>g kawalan sa sarili niya mismo. Tunay na ang ating Panginoon ng Habag ay ang Na</w:t>
      </w:r>
      <w:r w:rsidR="005F2781">
        <w:t>kasasapat sa Lahat, ang Pinupuri</w:t>
      </w:r>
      <w:r w:rsidR="00E920EA">
        <w:t xml:space="preserve"> sa Lahat.</w:t>
      </w:r>
    </w:p>
    <w:p w14:paraId="4A1A81D8" w14:textId="77777777" w:rsidR="00D30DE9" w:rsidRDefault="00D30DE9" w:rsidP="00D30DE9">
      <w:pPr>
        <w:tabs>
          <w:tab w:val="left" w:pos="720"/>
        </w:tabs>
        <w:ind w:left="360" w:firstLine="576"/>
        <w:jc w:val="both"/>
      </w:pPr>
    </w:p>
    <w:p w14:paraId="75F40EA3" w14:textId="77777777" w:rsidR="00D30DE9" w:rsidRDefault="00D30DE9" w:rsidP="00D30DE9">
      <w:pPr>
        <w:tabs>
          <w:tab w:val="left" w:pos="720"/>
        </w:tabs>
        <w:ind w:left="360" w:firstLine="576"/>
        <w:jc w:val="both"/>
      </w:pPr>
    </w:p>
    <w:p w14:paraId="2EE274E2" w14:textId="77777777" w:rsidR="00DE7EDB" w:rsidRDefault="00E920EA" w:rsidP="00DE7EDB">
      <w:pPr>
        <w:ind w:left="360"/>
        <w:jc w:val="both"/>
        <w:rPr>
          <w:b/>
          <w:sz w:val="26"/>
        </w:rPr>
      </w:pPr>
      <w:r>
        <w:rPr>
          <w:b/>
        </w:rPr>
        <w:t>[13]</w:t>
      </w:r>
    </w:p>
    <w:p w14:paraId="40AACAB5" w14:textId="77777777" w:rsidR="00C372A2" w:rsidRDefault="00E920EA" w:rsidP="00245A8D">
      <w:pPr>
        <w:ind w:left="360" w:firstLine="720"/>
        <w:jc w:val="both"/>
      </w:pPr>
      <w:r>
        <w:t>Ang Huqúqu’lláh sa katunayan ay isang dakilang batas. Tungkulin ng lahat na gumawa ng ganitong paghahandog, sapagka’t ito ay ang bukal ng biyaya, ng kasaganaan at ng lahat ng kabutihan. Ito ay isang biyaya na mananatili sa bawa’t kaluluwa sa</w:t>
      </w:r>
      <w:r w:rsidR="005F2781">
        <w:t xml:space="preserve"> </w:t>
      </w:r>
      <w:r>
        <w:t xml:space="preserve">bawa’t daigdig ng mga daigdig ng Diyos, ang Nagmamay-ari </w:t>
      </w:r>
      <w:r w:rsidR="00C372A2">
        <w:t>ng Lahat, ang Masagana sa Lahat.</w:t>
      </w:r>
    </w:p>
    <w:p w14:paraId="732F5BF7" w14:textId="77777777" w:rsidR="006E6EAE" w:rsidRDefault="006E6EAE" w:rsidP="00C372A2">
      <w:pPr>
        <w:ind w:left="360" w:firstLine="720"/>
        <w:jc w:val="both"/>
      </w:pPr>
    </w:p>
    <w:p w14:paraId="7AE8073E" w14:textId="77777777" w:rsidR="005F2781" w:rsidRDefault="005F2781" w:rsidP="00C372A2">
      <w:pPr>
        <w:ind w:left="360" w:firstLine="720"/>
        <w:jc w:val="both"/>
      </w:pPr>
    </w:p>
    <w:p w14:paraId="326AC0BF" w14:textId="77777777" w:rsidR="00D30DE9" w:rsidRDefault="006E6EAE" w:rsidP="00D30DE9">
      <w:pPr>
        <w:ind w:left="360"/>
        <w:jc w:val="both"/>
        <w:rPr>
          <w:b/>
        </w:rPr>
      </w:pPr>
      <w:r>
        <w:rPr>
          <w:b/>
        </w:rPr>
        <w:t>[14]</w:t>
      </w:r>
    </w:p>
    <w:p w14:paraId="44713687" w14:textId="77777777" w:rsidR="006E6EAE" w:rsidRPr="00D30DE9" w:rsidRDefault="00D30DE9" w:rsidP="00245A8D">
      <w:pPr>
        <w:ind w:left="360" w:firstLine="720"/>
        <w:jc w:val="both"/>
        <w:rPr>
          <w:b/>
        </w:rPr>
      </w:pPr>
      <w:r>
        <w:t>Sa araw na ito tungkulin ng</w:t>
      </w:r>
      <w:r w:rsidR="005F2781">
        <w:t xml:space="preserve"> </w:t>
      </w:r>
      <w:r>
        <w:t>bawa’t isa na paglingkuran ang Kapakanan ng Diyos,   samantalang</w:t>
      </w:r>
      <w:r w:rsidR="007B50E0">
        <w:t xml:space="preserve"> </w:t>
      </w:r>
      <w:r>
        <w:t>Siya Na Walang-Hanggang Katotohanan—dakilain</w:t>
      </w:r>
      <w:r w:rsidR="007B50E0">
        <w:t xml:space="preserve"> </w:t>
      </w:r>
      <w:r>
        <w:t>ang Kanyang kaluwalha</w:t>
      </w:r>
      <w:r w:rsidR="005F2781">
        <w:t>-</w:t>
      </w:r>
      <w:r>
        <w:t xml:space="preserve">tian—ay ginawa ang katuparan ng bawa’t gawain sa daigdig na nakasalalay sa mga materyal na </w:t>
      </w:r>
      <w:r w:rsidR="00995F14">
        <w:t>pangangailangan</w:t>
      </w:r>
      <w:r>
        <w:t>. Kung gayon itinatagubilin sa bawa’t indibiduwal na ialay yaong Karapatan ng Diyos.</w:t>
      </w:r>
    </w:p>
    <w:p w14:paraId="4645BC66" w14:textId="77777777" w:rsidR="00D30DE9" w:rsidRDefault="00D30DE9" w:rsidP="00D30DE9">
      <w:pPr>
        <w:tabs>
          <w:tab w:val="left" w:pos="720"/>
        </w:tabs>
        <w:ind w:left="360"/>
        <w:jc w:val="both"/>
      </w:pPr>
    </w:p>
    <w:p w14:paraId="7C596958" w14:textId="77777777" w:rsidR="005F2781" w:rsidRDefault="005F2781" w:rsidP="00D30DE9">
      <w:pPr>
        <w:tabs>
          <w:tab w:val="left" w:pos="720"/>
        </w:tabs>
        <w:ind w:left="360"/>
        <w:jc w:val="both"/>
        <w:rPr>
          <w:b/>
        </w:rPr>
      </w:pPr>
    </w:p>
    <w:p w14:paraId="0D2B6270" w14:textId="77777777" w:rsidR="00D30DE9" w:rsidRDefault="00D30DE9" w:rsidP="00D30DE9">
      <w:pPr>
        <w:tabs>
          <w:tab w:val="left" w:pos="720"/>
        </w:tabs>
        <w:ind w:left="360"/>
        <w:jc w:val="both"/>
        <w:rPr>
          <w:b/>
        </w:rPr>
      </w:pPr>
      <w:r>
        <w:rPr>
          <w:b/>
        </w:rPr>
        <w:t>[15]</w:t>
      </w:r>
    </w:p>
    <w:p w14:paraId="546C13C4" w14:textId="77777777" w:rsidR="007B50E0" w:rsidRDefault="007B50E0" w:rsidP="00245A8D">
      <w:pPr>
        <w:tabs>
          <w:tab w:val="left" w:pos="576"/>
        </w:tabs>
        <w:ind w:left="360" w:firstLine="720"/>
        <w:jc w:val="both"/>
      </w:pPr>
      <w:r>
        <w:t>Dakila ang Diyos! Sa maluwalhating Dispensasyon na ito ang mga kayamanang idinudulog ng mga hari at reyna ay hindi karapat-dapat banggitin, ni hindi magiging katanggap-tanggap ito sa Harapan ng Diyos. Nguni’t ang isang butil ng mustasa na inialay ng Kanyang mga minamahal ay pararangalan sa dakilang Korte ng Kanyang kabanalan at pagkakalooban ng palamuti ng Kanyang pagtanggap. Hindi masusukat na dakila ang Kanyang biyaya, hindi matataya na maluwalhati ang Kanyang Kamaharlikaan.</w:t>
      </w:r>
    </w:p>
    <w:p w14:paraId="513F1F11" w14:textId="77777777" w:rsidR="007B50E0" w:rsidRDefault="007B50E0" w:rsidP="007B50E0">
      <w:pPr>
        <w:tabs>
          <w:tab w:val="left" w:pos="576"/>
        </w:tabs>
        <w:ind w:left="360" w:firstLine="576"/>
        <w:jc w:val="both"/>
      </w:pPr>
    </w:p>
    <w:p w14:paraId="7D97B959" w14:textId="77777777" w:rsidR="006936E2" w:rsidRDefault="006936E2" w:rsidP="007B50E0">
      <w:pPr>
        <w:tabs>
          <w:tab w:val="left" w:pos="576"/>
        </w:tabs>
        <w:ind w:left="936" w:hanging="576"/>
        <w:jc w:val="both"/>
        <w:rPr>
          <w:b/>
        </w:rPr>
      </w:pPr>
    </w:p>
    <w:p w14:paraId="40AE73EF" w14:textId="77777777" w:rsidR="007B50E0" w:rsidRDefault="007B50E0" w:rsidP="007B50E0">
      <w:pPr>
        <w:tabs>
          <w:tab w:val="left" w:pos="576"/>
        </w:tabs>
        <w:ind w:left="936" w:hanging="576"/>
        <w:jc w:val="both"/>
        <w:rPr>
          <w:b/>
        </w:rPr>
      </w:pPr>
      <w:r>
        <w:rPr>
          <w:b/>
        </w:rPr>
        <w:t>[16]</w:t>
      </w:r>
    </w:p>
    <w:p w14:paraId="7FA2612D" w14:textId="77777777" w:rsidR="007B50E0" w:rsidRDefault="007B50E0" w:rsidP="00245A8D">
      <w:pPr>
        <w:tabs>
          <w:tab w:val="left" w:pos="576"/>
        </w:tabs>
        <w:ind w:left="360" w:firstLine="720"/>
        <w:jc w:val="both"/>
      </w:pPr>
      <w:r>
        <w:t>Ang mga kapakinabangan na idinudulot mula sa mapagkawang-gawa na gawain ay darating sa mga kinauukulang indibiduwal. Sa ganitong mga bagay isang salita lamang ang makasasapat. Sinuman ang magbibigay ng Huqúq nang may lubos na kaligayahan at kaningningan, nagpapakita ng isang espirit</w:t>
      </w:r>
      <w:r w:rsidR="006936E2">
        <w:t>u</w:t>
      </w:r>
      <w:r>
        <w:t xml:space="preserve"> ng buong pagsang-ayon ng kalooban at kasiyahan, ang kanyang handog ay tatanggapin sa harap ng Diyos, </w:t>
      </w:r>
      <w:r w:rsidR="00674F2D">
        <w:t xml:space="preserve">kung hindi, ang lahat ng mga </w:t>
      </w:r>
      <w:r w:rsidR="00AB7C11">
        <w:t xml:space="preserve">tao sa kalupaan ay hindi kakailanganin ng Diyos. … Makabubuti sa kanila na tuparin yaong iniutos sa Aklat ng Diyos. Tungkulin ng bawa’t isa na sundin yaong nilayon ng Diyos, sapagka’t anuman ang itinakda sa Aklat ng Panulat ng Kaluwalhatian ay isang mabisang paraan para sa paglilinis, sa pagpapadalisay at sa pagpapabanal sa mga kaluluwa ng mga tao </w:t>
      </w:r>
      <w:r w:rsidR="00AB7C11">
        <w:lastRenderedPageBreak/>
        <w:t>at isang pinagmumulan ng kariwasaan at biyaya. Maligaya sila na sinunod ang Kanyang mga utos.</w:t>
      </w:r>
    </w:p>
    <w:p w14:paraId="1376F4E2" w14:textId="77777777" w:rsidR="00AB7C11" w:rsidRDefault="00AB7C11" w:rsidP="007B50E0">
      <w:pPr>
        <w:tabs>
          <w:tab w:val="left" w:pos="576"/>
        </w:tabs>
        <w:ind w:left="360" w:firstLine="576"/>
        <w:jc w:val="both"/>
      </w:pPr>
    </w:p>
    <w:p w14:paraId="559D4D8E" w14:textId="77777777" w:rsidR="00D9575B" w:rsidRPr="007B50E0" w:rsidRDefault="00AA5C9B" w:rsidP="00245A8D">
      <w:pPr>
        <w:tabs>
          <w:tab w:val="left" w:pos="576"/>
        </w:tabs>
        <w:ind w:left="360" w:firstLine="720"/>
        <w:jc w:val="both"/>
      </w:pPr>
      <w:r>
        <w:t>Walang mabuting gaw</w:t>
      </w:r>
      <w:r w:rsidR="006936E2">
        <w:t>a</w:t>
      </w:r>
      <w:r>
        <w:t xml:space="preserve"> ang nawala o mawawala kailanman, sapagka’t ang mabubuting gawa ay mga kayamanan na iniingatan </w:t>
      </w:r>
      <w:r w:rsidR="006936E2">
        <w:t xml:space="preserve">ng </w:t>
      </w:r>
      <w:r>
        <w:t xml:space="preserve">Diyos para sa kapakinabangan noong mga gumawa. Pinagpala ang mga tagapaglingkod at mga kawaksing babae na tinupad ang kanilang tungkulin sa landas ng Diyos na ating Panginoon, ang Panginoon ng lahat ng mga daigdig. … Ang karapatan ng Diyos </w:t>
      </w:r>
      <w:r w:rsidR="00D9575B">
        <w:t xml:space="preserve">ay dapat bayaran hangga’t magagawa </w:t>
      </w:r>
      <w:r w:rsidR="006936E2">
        <w:t>at dapat ialay sa isang espiritu</w:t>
      </w:r>
      <w:r w:rsidR="00D9575B">
        <w:t xml:space="preserve"> ng kaligayahan at kaningningan. Yaong mga hindi magawang makabayad ay pagkakalooban ng palamuti ng Kanyang kapatawaran.</w:t>
      </w:r>
    </w:p>
    <w:p w14:paraId="0EB5170E" w14:textId="77777777" w:rsidR="00245A8D" w:rsidRDefault="00245A8D" w:rsidP="00D9575B">
      <w:pPr>
        <w:tabs>
          <w:tab w:val="left" w:pos="576"/>
        </w:tabs>
        <w:ind w:left="360"/>
        <w:jc w:val="both"/>
        <w:rPr>
          <w:b/>
        </w:rPr>
      </w:pPr>
    </w:p>
    <w:p w14:paraId="54423F17" w14:textId="77777777" w:rsidR="00D9575B" w:rsidRDefault="00D9575B" w:rsidP="00245A8D">
      <w:pPr>
        <w:tabs>
          <w:tab w:val="left" w:pos="576"/>
        </w:tabs>
        <w:ind w:left="360" w:firstLine="720"/>
        <w:jc w:val="both"/>
        <w:rPr>
          <w:b/>
        </w:rPr>
      </w:pPr>
    </w:p>
    <w:p w14:paraId="0C7B2861" w14:textId="77777777" w:rsidR="00D9575B" w:rsidRDefault="00245A8D" w:rsidP="00245A8D">
      <w:pPr>
        <w:tabs>
          <w:tab w:val="left" w:pos="576"/>
        </w:tabs>
        <w:ind w:left="360"/>
        <w:jc w:val="both"/>
        <w:rPr>
          <w:b/>
        </w:rPr>
      </w:pPr>
      <w:r>
        <w:rPr>
          <w:b/>
        </w:rPr>
        <w:t>[17]</w:t>
      </w:r>
    </w:p>
    <w:p w14:paraId="6BC8CE9A" w14:textId="77777777" w:rsidR="00245A8D" w:rsidRDefault="00245A8D" w:rsidP="00245A8D">
      <w:pPr>
        <w:tabs>
          <w:tab w:val="left" w:pos="576"/>
        </w:tabs>
        <w:ind w:left="360" w:firstLine="720"/>
        <w:jc w:val="both"/>
      </w:pPr>
      <w:r>
        <w:t xml:space="preserve">Walang alinlangan na anuman ang ipinahayag mula sa Maluwalhati sa Lahat na Panulat, kahiman ito ay mga alituntunin o mga pagbabawal, ay nagkakaloob ng mga kapakinabangan para sa mga </w:t>
      </w:r>
      <w:r w:rsidR="00AD6D3B">
        <w:t>mananampalataya</w:t>
      </w:r>
      <w:r>
        <w:t xml:space="preserve"> mismo. Halimbawa, isa sa mga kautusan ay ang pagbabayad ng </w:t>
      </w:r>
      <w:r w:rsidR="00C80ADD">
        <w:t xml:space="preserve">Huqúq, ang isang tunay na Diyos—dakilain ang Kanyang kaluwalhatian—ay tiyak na magkakaloob ng biyaya sa kanila. Higit pa roon, ang ganoong pagbabayad ay magagawa nila at ng kanilang </w:t>
      </w:r>
      <w:r w:rsidR="003B08A2">
        <w:t xml:space="preserve">mga anak na makinabang mula sa kanilang mga pag-aari. Tulad ng inyong nakikita, malalaking bahagi ng kayamanan ng mga tao ang nawawala dahil sa </w:t>
      </w:r>
      <w:r w:rsidR="005F2CEF">
        <w:t>pinahihintulutan</w:t>
      </w:r>
      <w:r w:rsidR="003B08A2">
        <w:t xml:space="preserve"> ng Diyos ang mga di-kilala, o mga ta</w:t>
      </w:r>
      <w:r w:rsidR="005F2CEF">
        <w:t>ga</w:t>
      </w:r>
      <w:r w:rsidR="003B08A2">
        <w:t xml:space="preserve">pagmana na kung ihahambing </w:t>
      </w:r>
      <w:r w:rsidR="005F2CEF">
        <w:t xml:space="preserve">ay </w:t>
      </w:r>
      <w:r w:rsidR="003B08A2">
        <w:t>higit na mabuti ang mga di-kilala, na mapasa</w:t>
      </w:r>
      <w:r w:rsidR="005F2CEF">
        <w:t>-</w:t>
      </w:r>
      <w:r w:rsidR="003B08A2">
        <w:t>kamay</w:t>
      </w:r>
      <w:r w:rsidR="005F2CEF">
        <w:t xml:space="preserve"> ng mga ito</w:t>
      </w:r>
      <w:r w:rsidR="003B08A2">
        <w:t xml:space="preserve"> ang kanilang mga ari-arian.</w:t>
      </w:r>
    </w:p>
    <w:p w14:paraId="11AAE116" w14:textId="77777777" w:rsidR="003B08A2" w:rsidRDefault="003B08A2" w:rsidP="00245A8D">
      <w:pPr>
        <w:tabs>
          <w:tab w:val="left" w:pos="576"/>
        </w:tabs>
        <w:ind w:left="360" w:firstLine="720"/>
        <w:jc w:val="both"/>
      </w:pPr>
    </w:p>
    <w:p w14:paraId="6389B546" w14:textId="77777777" w:rsidR="003B08A2" w:rsidRDefault="003B08A2" w:rsidP="00245A8D">
      <w:pPr>
        <w:tabs>
          <w:tab w:val="left" w:pos="576"/>
        </w:tabs>
        <w:ind w:left="360" w:firstLine="720"/>
        <w:jc w:val="both"/>
      </w:pPr>
      <w:r>
        <w:t xml:space="preserve">Ang lubos na kadunungan ng Diyos ay lubhang napakalayo sa anumang paglalarawan o nararapat na banggitin. Sa katunayan, nakikita ng sariling mga mata ng mga tao subali’t itinatanggi; </w:t>
      </w:r>
      <w:r w:rsidR="00322D2D">
        <w:t>n</w:t>
      </w:r>
      <w:r>
        <w:t xml:space="preserve">ababatid nila, subali’t nagpapanggap na hindi nila batid. Kung sinunod lamang ang alituntunin ng Diyos natamo </w:t>
      </w:r>
      <w:smartTag w:uri="urn:schemas-microsoft-com:office:smarttags" w:element="City">
        <w:smartTag w:uri="urn:schemas-microsoft-com:office:smarttags" w:element="place">
          <w:r>
            <w:t>sana</w:t>
          </w:r>
        </w:smartTag>
      </w:smartTag>
      <w:r>
        <w:t xml:space="preserve"> nila ang kabutihan ng daigdig na ito at ng susunod.</w:t>
      </w:r>
    </w:p>
    <w:p w14:paraId="34FC25AF" w14:textId="77777777" w:rsidR="003B08A2" w:rsidRDefault="003B08A2" w:rsidP="00245A8D">
      <w:pPr>
        <w:tabs>
          <w:tab w:val="left" w:pos="576"/>
        </w:tabs>
        <w:ind w:left="360" w:firstLine="720"/>
        <w:jc w:val="both"/>
      </w:pPr>
    </w:p>
    <w:p w14:paraId="483E6997" w14:textId="77777777" w:rsidR="00322D2D" w:rsidRDefault="00322D2D" w:rsidP="003B08A2">
      <w:pPr>
        <w:tabs>
          <w:tab w:val="left" w:pos="576"/>
        </w:tabs>
        <w:ind w:left="360"/>
        <w:jc w:val="both"/>
        <w:rPr>
          <w:b/>
        </w:rPr>
      </w:pPr>
    </w:p>
    <w:p w14:paraId="1D65967B" w14:textId="77777777" w:rsidR="003B08A2" w:rsidRDefault="003B08A2" w:rsidP="003B08A2">
      <w:pPr>
        <w:tabs>
          <w:tab w:val="left" w:pos="576"/>
        </w:tabs>
        <w:ind w:left="360"/>
        <w:jc w:val="both"/>
        <w:rPr>
          <w:b/>
        </w:rPr>
      </w:pPr>
      <w:r>
        <w:rPr>
          <w:b/>
        </w:rPr>
        <w:t>[18]</w:t>
      </w:r>
    </w:p>
    <w:p w14:paraId="5D4AB13E" w14:textId="77777777" w:rsidR="003B08A2" w:rsidRDefault="003B08A2" w:rsidP="003B08A2">
      <w:pPr>
        <w:tabs>
          <w:tab w:val="left" w:pos="720"/>
        </w:tabs>
        <w:ind w:left="360" w:firstLine="720"/>
        <w:jc w:val="both"/>
      </w:pPr>
      <w:r>
        <w:t xml:space="preserve">Ang paksa tungkol sa Huqúq ay nakasalalay sa </w:t>
      </w:r>
      <w:r w:rsidR="00322D2D">
        <w:t>pagku</w:t>
      </w:r>
      <w:r>
        <w:t xml:space="preserve">kusang-loob ng mga indibiduwal mismo. Mula sa bawa’t tunay </w:t>
      </w:r>
      <w:r w:rsidR="00B6689E">
        <w:t>na</w:t>
      </w:r>
      <w:r w:rsidR="005F2CEF">
        <w:t xml:space="preserve"> ma</w:t>
      </w:r>
      <w:r w:rsidR="00B6689E">
        <w:t xml:space="preserve">nanampalataya na handang magbayad ng Karapatan ng Diyos nang </w:t>
      </w:r>
      <w:r w:rsidR="005F2CEF">
        <w:t xml:space="preserve">bukal sa </w:t>
      </w:r>
      <w:r w:rsidR="00B6689E">
        <w:t xml:space="preserve">loob at nang may lubos na kagalakan at kaningningan, ang alay ay magiliw na tinatanggap, nguni’t hindi </w:t>
      </w:r>
      <w:r w:rsidR="005F2CEF">
        <w:t>kung may</w:t>
      </w:r>
      <w:r w:rsidR="00B6689E">
        <w:t xml:space="preserve"> </w:t>
      </w:r>
      <w:r w:rsidR="005F2CEF">
        <w:t>nai</w:t>
      </w:r>
      <w:r w:rsidR="00B6689E">
        <w:t>ibang saloobin. Tunay, ang iyong Panginoon ay malaya sa buong sangkatauhan. Isaalang-alang mo yaong inilahad ng Mahabagin sa Lahat sa Qur’án: “O</w:t>
      </w:r>
      <w:r w:rsidR="00322D2D">
        <w:t xml:space="preserve"> </w:t>
      </w:r>
      <w:r w:rsidR="00B6689E">
        <w:t>mga tao! Kayo ay mga pulubi lamang na kinakailangan ang Diyos, nguni’t ang Diyos ay ang Sariling-Ganap, ang Pinakapupuri ng Lahat.”</w:t>
      </w:r>
      <w:r w:rsidR="00B6689E">
        <w:rPr>
          <w:rStyle w:val="FootnoteReference"/>
        </w:rPr>
        <w:footnoteReference w:id="2"/>
      </w:r>
    </w:p>
    <w:p w14:paraId="157E7915" w14:textId="77777777" w:rsidR="00B6689E" w:rsidRDefault="00B6689E" w:rsidP="003B08A2">
      <w:pPr>
        <w:tabs>
          <w:tab w:val="left" w:pos="720"/>
        </w:tabs>
        <w:ind w:left="360" w:firstLine="720"/>
        <w:jc w:val="both"/>
      </w:pPr>
    </w:p>
    <w:p w14:paraId="2FF7E123" w14:textId="77777777" w:rsidR="00B6689E" w:rsidRDefault="00B6689E" w:rsidP="003B08A2">
      <w:pPr>
        <w:tabs>
          <w:tab w:val="left" w:pos="720"/>
        </w:tabs>
        <w:ind w:left="360" w:firstLine="720"/>
        <w:jc w:val="both"/>
      </w:pPr>
      <w:r>
        <w:t>Sa lahat ng panahon ang bawa’t isa ay dapat na may sukdulang pagpapahalaga sa karangalan at dangal ng Kapakanan ng Diyos.</w:t>
      </w:r>
    </w:p>
    <w:p w14:paraId="5384D2A1" w14:textId="77777777" w:rsidR="000F53DE" w:rsidRDefault="000F53DE" w:rsidP="003B08A2">
      <w:pPr>
        <w:tabs>
          <w:tab w:val="left" w:pos="720"/>
        </w:tabs>
        <w:ind w:left="360" w:firstLine="720"/>
        <w:jc w:val="both"/>
      </w:pPr>
    </w:p>
    <w:p w14:paraId="29915F4E" w14:textId="77777777" w:rsidR="00322D2D" w:rsidRDefault="00322D2D" w:rsidP="000F53DE">
      <w:pPr>
        <w:tabs>
          <w:tab w:val="left" w:pos="720"/>
        </w:tabs>
        <w:ind w:left="360"/>
        <w:jc w:val="both"/>
        <w:rPr>
          <w:b/>
        </w:rPr>
      </w:pPr>
    </w:p>
    <w:p w14:paraId="4901EDA1" w14:textId="77777777" w:rsidR="00A61F04" w:rsidRDefault="00A61F04" w:rsidP="000F53DE">
      <w:pPr>
        <w:tabs>
          <w:tab w:val="left" w:pos="720"/>
        </w:tabs>
        <w:ind w:left="360"/>
        <w:jc w:val="both"/>
        <w:rPr>
          <w:b/>
        </w:rPr>
      </w:pPr>
    </w:p>
    <w:p w14:paraId="6A061F77" w14:textId="77777777" w:rsidR="00A61F04" w:rsidRDefault="00A61F04" w:rsidP="000F53DE">
      <w:pPr>
        <w:tabs>
          <w:tab w:val="left" w:pos="720"/>
        </w:tabs>
        <w:ind w:left="360"/>
        <w:jc w:val="both"/>
        <w:rPr>
          <w:b/>
        </w:rPr>
      </w:pPr>
    </w:p>
    <w:p w14:paraId="07F1FA3E" w14:textId="77777777" w:rsidR="000F53DE" w:rsidRDefault="000F53DE" w:rsidP="000F53DE">
      <w:pPr>
        <w:tabs>
          <w:tab w:val="left" w:pos="720"/>
        </w:tabs>
        <w:ind w:left="360"/>
        <w:jc w:val="both"/>
        <w:rPr>
          <w:b/>
        </w:rPr>
      </w:pPr>
      <w:r>
        <w:rPr>
          <w:b/>
        </w:rPr>
        <w:lastRenderedPageBreak/>
        <w:t>[19]</w:t>
      </w:r>
    </w:p>
    <w:p w14:paraId="6919C01D" w14:textId="77777777" w:rsidR="000F53DE" w:rsidRDefault="000F53DE" w:rsidP="000F53DE">
      <w:pPr>
        <w:tabs>
          <w:tab w:val="left" w:pos="720"/>
        </w:tabs>
        <w:ind w:left="360" w:firstLine="720"/>
        <w:jc w:val="both"/>
      </w:pPr>
      <w:r>
        <w:t>Ikaw ay sumulat na sila ay nangako sa kanilang mga sarili na susundin ang sukdulang pagtitipid sa kanilang buhay sa layuning ipadala ang naiiwan sa kanilang kinita sa Kanyang dakilang kinaroroonan. Ang bagay na ito ay nabanggit sa Kanyang banal na korte. Sinabi Niya: Hayaan silang kumilos nang may katamtaman at huwag piliting pahirapan ang kanilang sarili. Nais Namin na</w:t>
      </w:r>
      <w:r w:rsidR="00DF515A">
        <w:t xml:space="preserve"> sila</w:t>
      </w:r>
      <w:r>
        <w:t xml:space="preserve"> kapwa</w:t>
      </w:r>
      <w:r w:rsidR="00DF515A">
        <w:t xml:space="preserve"> ay </w:t>
      </w:r>
      <w:r>
        <w:t>magtamasa ng isang buhay na kalugod-lugod.</w:t>
      </w:r>
    </w:p>
    <w:p w14:paraId="1BEBFD17" w14:textId="77777777" w:rsidR="000F53DE" w:rsidRDefault="000F53DE" w:rsidP="000F53DE">
      <w:pPr>
        <w:tabs>
          <w:tab w:val="left" w:pos="720"/>
        </w:tabs>
        <w:ind w:left="360" w:firstLine="720"/>
        <w:jc w:val="both"/>
      </w:pPr>
    </w:p>
    <w:p w14:paraId="47592C0E" w14:textId="77777777" w:rsidR="000F53DE" w:rsidRDefault="000F53DE" w:rsidP="000F53DE">
      <w:pPr>
        <w:tabs>
          <w:tab w:val="left" w:pos="720"/>
        </w:tabs>
        <w:ind w:left="360"/>
        <w:jc w:val="both"/>
        <w:rPr>
          <w:b/>
        </w:rPr>
      </w:pPr>
      <w:r>
        <w:rPr>
          <w:b/>
        </w:rPr>
        <w:t>[20]</w:t>
      </w:r>
    </w:p>
    <w:p w14:paraId="42FBE09D" w14:textId="77777777" w:rsidR="000F53DE" w:rsidRDefault="000F53DE" w:rsidP="000F53DE">
      <w:pPr>
        <w:tabs>
          <w:tab w:val="left" w:pos="720"/>
        </w:tabs>
        <w:ind w:left="360" w:firstLine="720"/>
        <w:jc w:val="both"/>
      </w:pPr>
      <w:r>
        <w:t xml:space="preserve">Mayroong iniatas na batas tungkol sa Huqúqu’lláh. </w:t>
      </w:r>
      <w:r w:rsidR="000807D3">
        <w:t>Matapos na maitatag ang Universal House of Justice, ang batas sa gayon ay magiging maliwanag, sang-ayon sa kalooban ng Diyos.</w:t>
      </w:r>
    </w:p>
    <w:p w14:paraId="53E4C478" w14:textId="77777777" w:rsidR="000807D3" w:rsidRDefault="000807D3" w:rsidP="000F53DE">
      <w:pPr>
        <w:tabs>
          <w:tab w:val="left" w:pos="720"/>
        </w:tabs>
        <w:ind w:left="360" w:firstLine="720"/>
        <w:jc w:val="both"/>
      </w:pPr>
    </w:p>
    <w:p w14:paraId="0A521CD8" w14:textId="77777777" w:rsidR="00DF515A" w:rsidRDefault="00DF515A" w:rsidP="000F53DE">
      <w:pPr>
        <w:tabs>
          <w:tab w:val="left" w:pos="720"/>
        </w:tabs>
        <w:ind w:left="360" w:firstLine="720"/>
        <w:jc w:val="both"/>
      </w:pPr>
    </w:p>
    <w:p w14:paraId="0B293781" w14:textId="77777777" w:rsidR="000807D3" w:rsidRDefault="000807D3" w:rsidP="000807D3">
      <w:pPr>
        <w:tabs>
          <w:tab w:val="left" w:pos="720"/>
        </w:tabs>
        <w:ind w:left="360"/>
        <w:jc w:val="both"/>
        <w:rPr>
          <w:b/>
        </w:rPr>
      </w:pPr>
      <w:r>
        <w:rPr>
          <w:b/>
        </w:rPr>
        <w:t>[21]</w:t>
      </w:r>
    </w:p>
    <w:p w14:paraId="474309B5" w14:textId="77777777" w:rsidR="000807D3" w:rsidRDefault="000807D3" w:rsidP="000807D3">
      <w:pPr>
        <w:tabs>
          <w:tab w:val="left" w:pos="720"/>
        </w:tabs>
        <w:ind w:left="360" w:firstLine="720"/>
        <w:jc w:val="both"/>
      </w:pPr>
      <w:r>
        <w:t xml:space="preserve">Luwalhatiin </w:t>
      </w:r>
      <w:r w:rsidR="00A61F04">
        <w:t>Ka</w:t>
      </w:r>
      <w:r>
        <w:t xml:space="preserve">, O aking madamaying Panginoon! Sumasamo ako sa Iyo sa pamamagitan ng </w:t>
      </w:r>
      <w:r w:rsidR="00A61F04">
        <w:t xml:space="preserve">malakas na </w:t>
      </w:r>
      <w:r>
        <w:t>ingay ng karagatan ng Iyong banal na pananalita, at sa pamamagitan ng napakaraming patotoo ng Iyong sukdulang kataas-taasang kapangyarihan, at sa nananaig na mga katunayan ng Iyong Kabanalan, at sa mga natatagong hiwaga na nakukubli sa loob ng Iyong pagpapala na makapaglingkod sa Iyo at sa Iyong mga hinirang, at gawain akong masunurin</w:t>
      </w:r>
      <w:r w:rsidR="00AD78D0">
        <w:t xml:space="preserve"> upan</w:t>
      </w:r>
      <w:r>
        <w:t>g maialay ang Iyong Huqúq na Iyong itinadhana sa Iyong Aklat.</w:t>
      </w:r>
    </w:p>
    <w:p w14:paraId="71D84748" w14:textId="77777777" w:rsidR="000807D3" w:rsidRDefault="000807D3" w:rsidP="000807D3">
      <w:pPr>
        <w:tabs>
          <w:tab w:val="left" w:pos="720"/>
        </w:tabs>
        <w:ind w:left="360" w:firstLine="720"/>
        <w:jc w:val="both"/>
      </w:pPr>
    </w:p>
    <w:p w14:paraId="11338FE4" w14:textId="77777777" w:rsidR="000807D3" w:rsidRDefault="000807D3" w:rsidP="000807D3">
      <w:pPr>
        <w:tabs>
          <w:tab w:val="left" w:pos="720"/>
        </w:tabs>
        <w:ind w:left="360" w:firstLine="720"/>
        <w:jc w:val="both"/>
      </w:pPr>
      <w:r>
        <w:t>O</w:t>
      </w:r>
      <w:r w:rsidR="00A71F60">
        <w:t xml:space="preserve"> aking Panginoon, ako yaong itinutok ang kanyang mga pagsuyo sa Iyong kaharian ng luwalhati, at nangapit nang mahigpit sa laylayan ng Iyong kabutihang-loob. O Ikaw Na Panginoon ng lahat ng nabubuhay at ang Pinuno ng kaharian ng mga pangalan, sumasamo ako sa Iyo na huwag ipagkait sa akin ang mga bagay na Iyong angkin, ni huwag pigilin mula sa akin yaong Iyong itinadhana para sa Iyong mga hinirang.</w:t>
      </w:r>
    </w:p>
    <w:p w14:paraId="0223E5B0" w14:textId="77777777" w:rsidR="00A71F60" w:rsidRDefault="00A71F60" w:rsidP="000807D3">
      <w:pPr>
        <w:tabs>
          <w:tab w:val="left" w:pos="720"/>
        </w:tabs>
        <w:ind w:left="360" w:firstLine="720"/>
        <w:jc w:val="both"/>
      </w:pPr>
    </w:p>
    <w:p w14:paraId="362F4BD5" w14:textId="77777777" w:rsidR="00A71F60" w:rsidRDefault="00A71F60" w:rsidP="000807D3">
      <w:pPr>
        <w:tabs>
          <w:tab w:val="left" w:pos="720"/>
        </w:tabs>
        <w:ind w:left="360" w:firstLine="720"/>
        <w:jc w:val="both"/>
      </w:pPr>
      <w:r>
        <w:t>Lumuluhog ako sa Iyo, O Panginoon ng lahat ng mga pangalan at Manlilikha ng mga kalangitan, na tulungan ako na maging matatag sa Iyong Kapakanan, sa pamamagitan ng Iyong na</w:t>
      </w:r>
      <w:r w:rsidR="00AD78D0">
        <w:t>kapa</w:t>
      </w:r>
      <w:r>
        <w:t>gpapalakas na pagpapala, nang sa ganoon yaong mga karangalan ng daigdig ay hindi ako matakpan ng lambong ni mahadlana</w:t>
      </w:r>
      <w:r w:rsidR="00AD78D0">
        <w:t>n</w:t>
      </w:r>
      <w:r>
        <w:t>g</w:t>
      </w:r>
      <w:r w:rsidR="00AD78D0">
        <w:t>a</w:t>
      </w:r>
      <w:r>
        <w:t>n ng mararahas na kaguluhan ng mga gumagawa</w:t>
      </w:r>
      <w:r w:rsidR="00AD78D0">
        <w:t xml:space="preserve"> ng masama na nagbangon upang i</w:t>
      </w:r>
      <w:r w:rsidR="00A61F04">
        <w:t>ligaw</w:t>
      </w:r>
      <w:r>
        <w:t xml:space="preserve"> ang Iyong mga tao sa kasamaan sa Iyong mga araw. </w:t>
      </w:r>
      <w:r w:rsidR="00B143B5">
        <w:t>Itadhana para sa akin kung gayon, O Hangarin ng aking puso, ang kabutihan sa daigdig na ito at sa darating na daigdig. Sa katunayan Ikaw ay may kapangyarihan na gawain ang Iyong ninanais. Walang ibang Diyos maliban sa Iyo, ang Walang Maliw na Nagpapatawad, ang Pinaka-Mapagkaloob.</w:t>
      </w:r>
    </w:p>
    <w:p w14:paraId="4F7CFB61" w14:textId="77777777" w:rsidR="007C71D9" w:rsidRDefault="007C71D9" w:rsidP="000807D3">
      <w:pPr>
        <w:tabs>
          <w:tab w:val="left" w:pos="720"/>
        </w:tabs>
        <w:ind w:left="360" w:firstLine="720"/>
        <w:jc w:val="both"/>
      </w:pPr>
    </w:p>
    <w:p w14:paraId="08C49048" w14:textId="77777777" w:rsidR="00AD78D0" w:rsidRPr="00F943A7" w:rsidRDefault="00AD78D0" w:rsidP="000807D3">
      <w:pPr>
        <w:tabs>
          <w:tab w:val="left" w:pos="720"/>
        </w:tabs>
        <w:ind w:left="360" w:firstLine="720"/>
        <w:jc w:val="both"/>
      </w:pPr>
    </w:p>
    <w:p w14:paraId="77DFDE0A" w14:textId="77777777" w:rsidR="007C71D9" w:rsidRDefault="007C71D9" w:rsidP="007C71D9">
      <w:pPr>
        <w:tabs>
          <w:tab w:val="left" w:pos="720"/>
        </w:tabs>
        <w:ind w:left="360"/>
        <w:jc w:val="both"/>
        <w:rPr>
          <w:b/>
        </w:rPr>
      </w:pPr>
      <w:r w:rsidRPr="00F943A7">
        <w:rPr>
          <w:b/>
        </w:rPr>
        <w:t xml:space="preserve">Mga Halaw mula sa mga Kasulatan ni ‘Abdu’l-Bahá </w:t>
      </w:r>
    </w:p>
    <w:p w14:paraId="62561533" w14:textId="77777777" w:rsidR="00F943A7" w:rsidRDefault="00F943A7" w:rsidP="007C71D9">
      <w:pPr>
        <w:tabs>
          <w:tab w:val="left" w:pos="720"/>
        </w:tabs>
        <w:ind w:left="360"/>
        <w:jc w:val="both"/>
        <w:rPr>
          <w:b/>
        </w:rPr>
      </w:pPr>
    </w:p>
    <w:p w14:paraId="1B783134" w14:textId="77777777" w:rsidR="00D26552" w:rsidRDefault="00D26552" w:rsidP="007C71D9">
      <w:pPr>
        <w:tabs>
          <w:tab w:val="left" w:pos="720"/>
        </w:tabs>
        <w:ind w:left="360"/>
        <w:jc w:val="both"/>
        <w:rPr>
          <w:b/>
        </w:rPr>
      </w:pPr>
    </w:p>
    <w:p w14:paraId="6D044C0A" w14:textId="77777777" w:rsidR="007C71D9" w:rsidRDefault="007C71D9" w:rsidP="007C71D9">
      <w:pPr>
        <w:tabs>
          <w:tab w:val="left" w:pos="720"/>
        </w:tabs>
        <w:ind w:left="360"/>
        <w:jc w:val="both"/>
        <w:rPr>
          <w:b/>
        </w:rPr>
      </w:pPr>
      <w:r>
        <w:rPr>
          <w:b/>
        </w:rPr>
        <w:t>[22]</w:t>
      </w:r>
    </w:p>
    <w:p w14:paraId="58E605A8" w14:textId="77777777" w:rsidR="007C71D9" w:rsidRDefault="007C71D9" w:rsidP="007C71D9">
      <w:pPr>
        <w:tabs>
          <w:tab w:val="left" w:pos="720"/>
        </w:tabs>
        <w:ind w:left="360" w:firstLine="720"/>
        <w:jc w:val="both"/>
      </w:pPr>
      <w:r>
        <w:t xml:space="preserve">O mga kaibigan ni ‘Abdu’l-Bahá! Ang Panginoon, bilang isang tanda ng Kanyang walang-hangang mga biyaya, ay mapagpalang tinangkilik ang Kanyang mga tagapaglingkod sa pamamagitan ng pagtatakda ng isang tiyak na halaga ng salapi bilang alay (Huqúq), na </w:t>
      </w:r>
      <w:r>
        <w:lastRenderedPageBreak/>
        <w:t>masunuring dapat ihandog sa Kanya, kahiman Siya, ang Tunay at ang Kanyang mga tagapaglingkod ay hindi umaasa sa lahat ng panahon sa lahat ng nilalang na bagay, at ang Diyos sa katunayn ay ang Nagmamay-ari ng Lahat,</w:t>
      </w:r>
      <w:r w:rsidR="008344DF">
        <w:t xml:space="preserve"> higit na</w:t>
      </w:r>
      <w:r>
        <w:t xml:space="preserve"> </w:t>
      </w:r>
      <w:r w:rsidR="00A61F04">
        <w:t>nakata</w:t>
      </w:r>
      <w:r w:rsidR="008344DF">
        <w:t>taas sa pangangailangan ng anumang mga handog mula sa Kanyang mga nilalang. Ang takdang alay na salapi, gayunpaman, ay ginagawa ang mga tao na maging matibay at matatag at umaakit ng Banal na karagdagan para sa kanila.</w:t>
      </w:r>
    </w:p>
    <w:p w14:paraId="0B73D8C6" w14:textId="77777777" w:rsidR="008344DF" w:rsidRDefault="00F943A7" w:rsidP="007C71D9">
      <w:pPr>
        <w:tabs>
          <w:tab w:val="left" w:pos="720"/>
        </w:tabs>
        <w:ind w:left="360" w:firstLine="720"/>
        <w:jc w:val="both"/>
      </w:pPr>
      <w:r>
        <w:tab/>
      </w:r>
      <w:r w:rsidR="008344DF">
        <w:t>(</w:t>
      </w:r>
      <w:r w:rsidR="008344DF">
        <w:rPr>
          <w:i/>
        </w:rPr>
        <w:t xml:space="preserve">Will and Testament of ‘Abdu’l-Bahá </w:t>
      </w:r>
      <w:r w:rsidR="008344DF">
        <w:t xml:space="preserve">(Wilmette: Bahá'í Publishing Trust, 1944, </w:t>
      </w:r>
      <w:r>
        <w:tab/>
      </w:r>
      <w:r>
        <w:tab/>
      </w:r>
      <w:r>
        <w:tab/>
        <w:t xml:space="preserve">  </w:t>
      </w:r>
      <w:r w:rsidR="008344DF">
        <w:t>1997</w:t>
      </w:r>
      <w:r>
        <w:t xml:space="preserve"> </w:t>
      </w:r>
      <w:r w:rsidR="00A61F04">
        <w:t xml:space="preserve"> </w:t>
      </w:r>
      <w:r w:rsidR="008344DF">
        <w:t>printing), p. 15).</w:t>
      </w:r>
    </w:p>
    <w:p w14:paraId="764FD621" w14:textId="77777777" w:rsidR="00A61F04" w:rsidRDefault="00A61F04" w:rsidP="007C71D9">
      <w:pPr>
        <w:tabs>
          <w:tab w:val="left" w:pos="720"/>
        </w:tabs>
        <w:ind w:left="360" w:firstLine="720"/>
        <w:jc w:val="both"/>
      </w:pPr>
    </w:p>
    <w:p w14:paraId="6FD6A4A6" w14:textId="77777777" w:rsidR="00A61F04" w:rsidRDefault="00A61F04" w:rsidP="007C71D9">
      <w:pPr>
        <w:tabs>
          <w:tab w:val="left" w:pos="720"/>
        </w:tabs>
        <w:ind w:left="360" w:firstLine="720"/>
        <w:jc w:val="both"/>
      </w:pPr>
    </w:p>
    <w:p w14:paraId="18776D77" w14:textId="77777777" w:rsidR="008344DF" w:rsidRDefault="008344DF" w:rsidP="008344DF">
      <w:pPr>
        <w:tabs>
          <w:tab w:val="left" w:pos="720"/>
        </w:tabs>
        <w:ind w:left="360"/>
        <w:jc w:val="both"/>
        <w:rPr>
          <w:b/>
        </w:rPr>
      </w:pPr>
      <w:r>
        <w:rPr>
          <w:b/>
        </w:rPr>
        <w:t>[23]</w:t>
      </w:r>
    </w:p>
    <w:p w14:paraId="38AF3D21" w14:textId="77777777" w:rsidR="00F30FA5" w:rsidRDefault="00F30FA5" w:rsidP="00F30FA5">
      <w:pPr>
        <w:tabs>
          <w:tab w:val="left" w:pos="720"/>
        </w:tabs>
        <w:ind w:left="360" w:firstLine="720"/>
        <w:jc w:val="both"/>
      </w:pPr>
      <w:r>
        <w:t>Tulad ng itinalaga ng Araw-Bukal ng Sangnilikha, ang templo ng daigdig ay hinugis sa larawan at pagkakahawig sa katawan ng tao. Sa ka</w:t>
      </w:r>
      <w:r w:rsidR="00A61F04">
        <w:t>tunayan</w:t>
      </w:r>
      <w:r>
        <w:t xml:space="preserve">, </w:t>
      </w:r>
      <w:r w:rsidR="00A61F04">
        <w:t>ang</w:t>
      </w:r>
      <w:r>
        <w:t xml:space="preserve"> is</w:t>
      </w:r>
      <w:r w:rsidR="00A61F04">
        <w:t xml:space="preserve">a ay inilalarawan ang </w:t>
      </w:r>
      <w:r>
        <w:t>i</w:t>
      </w:r>
      <w:r w:rsidR="00A61F04">
        <w:t>s</w:t>
      </w:r>
      <w:r>
        <w:t xml:space="preserve">a, kung iyo lamang </w:t>
      </w:r>
      <w:r w:rsidR="004854C0">
        <w:t>mamasdan n</w:t>
      </w:r>
      <w:r w:rsidR="00F943A7">
        <w:t>an</w:t>
      </w:r>
      <w:r w:rsidR="004854C0">
        <w:t>g may mga matang nakauunawa. Sa ganito ang ibig sabihin ay kahit na ang katawan ng tao sa daigdig na ito, na sa panlabas ay binubuo ng iba’t-ibang parte at bahagi, sa katotohanan ay</w:t>
      </w:r>
      <w:r w:rsidR="00F943A7">
        <w:t xml:space="preserve"> may</w:t>
      </w:r>
      <w:r w:rsidR="004854C0">
        <w:t xml:space="preserve"> isang malapit na pagkakaugnay at isang may kaayusang bagay, gayundin ang balangkas ng pisikal na daigdig ay katulad ng isang tao na ang mga parte at mga bahagi ay hi</w:t>
      </w:r>
      <w:r w:rsidR="00F943A7">
        <w:t>n</w:t>
      </w:r>
      <w:r w:rsidR="004854C0">
        <w:t>di mapaghihiwalay ang pagkakaugnay sa isa’t-isa.</w:t>
      </w:r>
    </w:p>
    <w:p w14:paraId="35C8FF18" w14:textId="77777777" w:rsidR="004854C0" w:rsidRDefault="004854C0" w:rsidP="00F30FA5">
      <w:pPr>
        <w:tabs>
          <w:tab w:val="left" w:pos="720"/>
        </w:tabs>
        <w:ind w:left="360" w:firstLine="720"/>
        <w:jc w:val="both"/>
      </w:pPr>
    </w:p>
    <w:p w14:paraId="7AEF08F7" w14:textId="77777777" w:rsidR="004854C0" w:rsidRDefault="004854C0" w:rsidP="00F30FA5">
      <w:pPr>
        <w:tabs>
          <w:tab w:val="left" w:pos="720"/>
        </w:tabs>
        <w:ind w:left="360" w:firstLine="720"/>
        <w:jc w:val="both"/>
      </w:pPr>
      <w:r>
        <w:t>Kung titing</w:t>
      </w:r>
      <w:r w:rsidR="00A61F04">
        <w:t>i</w:t>
      </w:r>
      <w:r>
        <w:t xml:space="preserve">n </w:t>
      </w:r>
      <w:r w:rsidR="00A61F04">
        <w:t>a</w:t>
      </w:r>
      <w:r>
        <w:t>ng isa n</w:t>
      </w:r>
      <w:r w:rsidR="002642B6">
        <w:t>an</w:t>
      </w:r>
      <w:r>
        <w:t>g may matan</w:t>
      </w:r>
      <w:r w:rsidR="002642B6">
        <w:t>g</w:t>
      </w:r>
      <w:r>
        <w:t xml:space="preserve"> nakatutuklas sa mga katotohanan ng mga bagay, magiging </w:t>
      </w:r>
      <w:r w:rsidR="002642B6">
        <w:t>malinaw na ang pinakadakilang ugnayan na nagbibigkis sa daigdig ng nilikha ay nababatay sa lawak ng mga nilikhang</w:t>
      </w:r>
      <w:r w:rsidR="00F943A7">
        <w:t xml:space="preserve"> </w:t>
      </w:r>
      <w:r w:rsidR="002642B6">
        <w:t>bagay mismo, at ang pagtutulungan, nagdadamayang pagtulong at pagtutugunan ay mahahalagang katangian sa isang nagkakaisang katawan ng daigdig ng nilikha, dahilan sa ang lahat ng mga nilikhang bagay ay malapit na magkasamang nag-uugnayan at ang bawa’t isa ay naiimpluwensiyahan ng iba o na</w:t>
      </w:r>
      <w:r w:rsidR="00F943A7">
        <w:t>ka</w:t>
      </w:r>
      <w:r w:rsidR="002642B6">
        <w:t>kukuha</w:t>
      </w:r>
      <w:r w:rsidR="00F943A7">
        <w:t xml:space="preserve"> </w:t>
      </w:r>
      <w:r w:rsidR="002642B6">
        <w:t>ng kapakinabangan mula roon, tuwiran</w:t>
      </w:r>
      <w:r w:rsidR="00A61F04">
        <w:t xml:space="preserve"> man o hindi</w:t>
      </w:r>
      <w:r w:rsidR="002642B6">
        <w:t>.</w:t>
      </w:r>
    </w:p>
    <w:p w14:paraId="3F37F659" w14:textId="77777777" w:rsidR="002642B6" w:rsidRDefault="002642B6" w:rsidP="00F30FA5">
      <w:pPr>
        <w:tabs>
          <w:tab w:val="left" w:pos="720"/>
        </w:tabs>
        <w:ind w:left="360" w:firstLine="720"/>
        <w:jc w:val="both"/>
      </w:pPr>
    </w:p>
    <w:p w14:paraId="60F28FAB" w14:textId="77777777" w:rsidR="002642B6" w:rsidRDefault="002642B6" w:rsidP="00F30FA5">
      <w:pPr>
        <w:tabs>
          <w:tab w:val="left" w:pos="720"/>
        </w:tabs>
        <w:ind w:left="360" w:firstLine="720"/>
        <w:jc w:val="both"/>
      </w:pPr>
      <w:r>
        <w:t xml:space="preserve">Isaalang-alang halimbawa kung paanong ang isang pangkat ng mga nilikhang bagay ang bumubuo sa kaharian ng halaman, at ang iba ay ang kaharian ng hayop. Bawa’t isa sa dalawang ito ay gumagamit ng ilang mga elemento sa hangin na kung saan ang sariling buhay nito ay nakasalalay, samantalang ang bawa’t isa ay </w:t>
      </w:r>
      <w:r w:rsidR="00A61F04">
        <w:t>pinararami</w:t>
      </w:r>
      <w:r>
        <w:t xml:space="preserve"> ang gayong mga elemento na mahalaga para sa buhay ng iba. </w:t>
      </w:r>
      <w:r w:rsidR="00D546A8">
        <w:t xml:space="preserve">Sa ibang salita, ang paglaki at pag-unlad ng daigdig ng halaman ay hindi mangyayari kung wala ang </w:t>
      </w:r>
      <w:r w:rsidR="00B96A70">
        <w:t>buhay ng kaharian ng hayop at ang pagpapanatili ng buhay ng hayo</w:t>
      </w:r>
      <w:r w:rsidR="00F943A7">
        <w:t>p</w:t>
      </w:r>
      <w:r w:rsidR="00B96A70">
        <w:t xml:space="preserve"> a</w:t>
      </w:r>
      <w:r w:rsidR="00F943A7">
        <w:t>y</w:t>
      </w:r>
      <w:r w:rsidR="00B96A70">
        <w:t xml:space="preserve"> hindi kapani-paniwala kung walang pakikipagtulungan ang kaharian ng halaman. Gayundin ang uri ng</w:t>
      </w:r>
      <w:r w:rsidR="00F943A7">
        <w:t xml:space="preserve"> </w:t>
      </w:r>
      <w:r w:rsidR="00B96A70">
        <w:t>mga ugnayan na namamayani sa</w:t>
      </w:r>
      <w:r w:rsidR="00F943A7">
        <w:t xml:space="preserve"> </w:t>
      </w:r>
      <w:r w:rsidR="00B96A70">
        <w:t>lahat ng mga nilikhang bagay. Dahil dito inilahad na ang pag-ibig at pagtutugunan ay mahahalagang katangian na likas sa nagkakaisang sistema ng daigdig ng buhay, at kung wala nito ang buong sangnilikha ay mauuwi sa kawalan.</w:t>
      </w:r>
    </w:p>
    <w:p w14:paraId="547E7D12" w14:textId="77777777" w:rsidR="00B96A70" w:rsidRDefault="00B96A70" w:rsidP="00F30FA5">
      <w:pPr>
        <w:tabs>
          <w:tab w:val="left" w:pos="720"/>
        </w:tabs>
        <w:ind w:left="360" w:firstLine="720"/>
        <w:jc w:val="both"/>
      </w:pPr>
    </w:p>
    <w:p w14:paraId="1390EF3D" w14:textId="77777777" w:rsidR="00B96A70" w:rsidRDefault="00B96A70" w:rsidP="00F30FA5">
      <w:pPr>
        <w:tabs>
          <w:tab w:val="left" w:pos="720"/>
        </w:tabs>
        <w:ind w:left="360" w:firstLine="720"/>
        <w:jc w:val="both"/>
      </w:pPr>
      <w:r>
        <w:t xml:space="preserve">Sa pagsusuri ng </w:t>
      </w:r>
      <w:r w:rsidR="00ED6404">
        <w:t>napaka</w:t>
      </w:r>
      <w:r>
        <w:t>lawak na saklaw ng sangnilikha</w:t>
      </w:r>
      <w:r w:rsidR="00A61F04">
        <w:t>,</w:t>
      </w:r>
      <w:r w:rsidR="00ED6404">
        <w:t xml:space="preserve"> iyong</w:t>
      </w:r>
      <w:r>
        <w:t xml:space="preserve"> ma</w:t>
      </w:r>
      <w:r w:rsidR="00A61F04">
        <w:t>papansin</w:t>
      </w:r>
      <w:r>
        <w:t xml:space="preserve"> na</w:t>
      </w:r>
      <w:r w:rsidR="00A61F04">
        <w:t xml:space="preserve"> ang</w:t>
      </w:r>
      <w:r>
        <w:t xml:space="preserve"> higit na ma</w:t>
      </w:r>
      <w:r w:rsidR="00ED6404">
        <w:t>ta</w:t>
      </w:r>
      <w:r>
        <w:t xml:space="preserve">as </w:t>
      </w:r>
      <w:r w:rsidR="00A61F04">
        <w:t>n</w:t>
      </w:r>
      <w:r>
        <w:t xml:space="preserve">a kaharian ng mga nilikhang </w:t>
      </w:r>
      <w:r w:rsidR="00CA2B97">
        <w:t>bagay sa arko ng pagtaas, higit na kapuna-puna ang</w:t>
      </w:r>
      <w:r w:rsidR="00F943A7">
        <w:t xml:space="preserve"> </w:t>
      </w:r>
      <w:r w:rsidR="00CA2B97">
        <w:t>mga</w:t>
      </w:r>
      <w:r w:rsidR="00F943A7">
        <w:t xml:space="preserve"> </w:t>
      </w:r>
      <w:r w:rsidR="00CA2B97">
        <w:t>palatandaan at mga katibayan ng katotohanan na ang pagtutulungan at pagtutugunan sa antas ng isang higit na mataas na kaayusan ay higit na malaki kaysa doon sa mga nabubuhay sa antas ng nakabababang kaayu</w:t>
      </w:r>
      <w:r w:rsidR="00F943A7">
        <w:t>san. Halimbawa, ang maliwanag na</w:t>
      </w:r>
      <w:r w:rsidR="00CA2B97">
        <w:t xml:space="preserve"> mga palatandaan ng pangunahing katotohanan</w:t>
      </w:r>
      <w:r w:rsidR="00A61F04">
        <w:t>g ito</w:t>
      </w:r>
      <w:r w:rsidR="00CA2B97">
        <w:t xml:space="preserve"> ay</w:t>
      </w:r>
      <w:r w:rsidR="00F943A7">
        <w:t xml:space="preserve"> </w:t>
      </w:r>
      <w:r w:rsidR="00CA2B97">
        <w:t>higit na nakikita sa kaharian ng halaman kaysa sa mineral at lalo nang higit na nahahayag sa kaharian ng ha</w:t>
      </w:r>
      <w:r w:rsidR="00F32621">
        <w:t>y</w:t>
      </w:r>
      <w:r w:rsidR="00CA2B97">
        <w:t>op kaysa sa halaman.</w:t>
      </w:r>
    </w:p>
    <w:p w14:paraId="3A36A684" w14:textId="77777777" w:rsidR="00CA2B97" w:rsidRDefault="00CA2B97" w:rsidP="00F30FA5">
      <w:pPr>
        <w:tabs>
          <w:tab w:val="left" w:pos="720"/>
        </w:tabs>
        <w:ind w:left="360" w:firstLine="720"/>
        <w:jc w:val="both"/>
      </w:pPr>
    </w:p>
    <w:p w14:paraId="5D9EE800" w14:textId="77777777" w:rsidR="00CA2B97" w:rsidRDefault="00CA2B97" w:rsidP="00F30FA5">
      <w:pPr>
        <w:tabs>
          <w:tab w:val="left" w:pos="720"/>
        </w:tabs>
        <w:ind w:left="360" w:firstLine="720"/>
        <w:jc w:val="both"/>
      </w:pPr>
      <w:r>
        <w:t xml:space="preserve">At </w:t>
      </w:r>
      <w:r w:rsidR="00A61F04">
        <w:t>sa gayon,</w:t>
      </w:r>
      <w:r>
        <w:t xml:space="preserve"> kapag nagdidili-dili sa daigdig ng tao, iyong maki</w:t>
      </w:r>
      <w:r w:rsidR="00A61F04">
        <w:t>kita ang kataka-takang likas na mga bagay</w:t>
      </w:r>
      <w:r w:rsidR="00127309">
        <w:t xml:space="preserve"> (phenomenon)</w:t>
      </w:r>
      <w:r>
        <w:t xml:space="preserve"> na nagliliwanag nang maningning mula sa lahat ng dako</w:t>
      </w:r>
      <w:r w:rsidR="00A61F04">
        <w:t>,</w:t>
      </w:r>
      <w:r>
        <w:t xml:space="preserve"> nang may sukdulang kaganapan, yayamang sa kalagayang ito ng mga kilos</w:t>
      </w:r>
      <w:r w:rsidR="00F32621">
        <w:t xml:space="preserve"> ng</w:t>
      </w:r>
      <w:r>
        <w:t xml:space="preserve"> pagtutulungan, pagtataguyod sa isa’t-isa at pagtutugunan ay hin</w:t>
      </w:r>
      <w:r w:rsidR="00F32621">
        <w:t>d</w:t>
      </w:r>
      <w:r>
        <w:t>i nakukulong sa ka</w:t>
      </w:r>
      <w:r w:rsidR="00F32621">
        <w:t>t</w:t>
      </w:r>
      <w:r>
        <w:t>awan at sa mga bagay na may kinalaman sa materyal na daigdig, subali’t sa lahat ng mga kalagayan, kahiman pisikal o espirituwal, katulad noong mga nauugnay sa mga kaisipan, mga pag</w:t>
      </w:r>
      <w:r w:rsidR="00A61F04">
        <w:t>-iisip</w:t>
      </w:r>
      <w:r>
        <w:t xml:space="preserve">, mga kuro-kuro, mga gawi, mga kaugalian, mga </w:t>
      </w:r>
      <w:r w:rsidR="00F32621">
        <w:t>s</w:t>
      </w:r>
      <w:r>
        <w:t xml:space="preserve">aloobin, mga pagka-unawa, mga damdamin o ibang makataong damdamin. Sa lahat ng mga ito dapat matagpuan ang mga nagbibigkis na mga kaugnayang ito na matibay na naitatag. </w:t>
      </w:r>
      <w:r w:rsidR="00A61F04">
        <w:t>Kung h</w:t>
      </w:r>
      <w:r>
        <w:t xml:space="preserve">igit na napalakas at napalawak ang mga kaugnayan na ito, higit na susulong ang pag-unlad at kasaganaan. Tunay na kung wala </w:t>
      </w:r>
      <w:r w:rsidR="00F32621">
        <w:t xml:space="preserve">ang </w:t>
      </w:r>
      <w:r>
        <w:t>mahahalagang ugnayan na ito, ganap na hindi magagawa ng daigdig ng sangkatauhan na matamo ang tunay na kaligayahan at tagumpay.</w:t>
      </w:r>
    </w:p>
    <w:p w14:paraId="34371DDE" w14:textId="77777777" w:rsidR="00CA2B97" w:rsidRDefault="00CA2B97" w:rsidP="00F30FA5">
      <w:pPr>
        <w:tabs>
          <w:tab w:val="left" w:pos="720"/>
        </w:tabs>
        <w:ind w:left="360" w:firstLine="720"/>
        <w:jc w:val="both"/>
      </w:pPr>
    </w:p>
    <w:p w14:paraId="4181ADA2" w14:textId="77777777" w:rsidR="00CA2B97" w:rsidRDefault="006A6B1C" w:rsidP="00F30FA5">
      <w:pPr>
        <w:tabs>
          <w:tab w:val="left" w:pos="720"/>
        </w:tabs>
        <w:ind w:left="360" w:firstLine="720"/>
        <w:jc w:val="both"/>
      </w:pPr>
      <w:r>
        <w:t xml:space="preserve">Ngayon isaalang-alang, kung sa mga </w:t>
      </w:r>
      <w:r w:rsidR="00F32621">
        <w:t>t</w:t>
      </w:r>
      <w:r>
        <w:t xml:space="preserve">ao na mga </w:t>
      </w:r>
      <w:r w:rsidR="0080425E">
        <w:t xml:space="preserve">nagpapahayag </w:t>
      </w:r>
      <w:r>
        <w:t>lamang sa daigdig ng nabubuhay ang mahalagang bagay na ito ay gayong kahalaga,</w:t>
      </w:r>
      <w:r w:rsidR="00F32621">
        <w:t xml:space="preserve"> gaano kadakila pa ang espiritu </w:t>
      </w:r>
      <w:r>
        <w:t>ng pag</w:t>
      </w:r>
      <w:r w:rsidR="0080425E">
        <w:t>dadamayan</w:t>
      </w:r>
      <w:r>
        <w:t xml:space="preserve"> at </w:t>
      </w:r>
      <w:r w:rsidR="0080425E">
        <w:t>p</w:t>
      </w:r>
      <w:r>
        <w:t>agtutulungan</w:t>
      </w:r>
      <w:r w:rsidR="0080425E">
        <w:t xml:space="preserve"> </w:t>
      </w:r>
      <w:r w:rsidR="00127309">
        <w:t>ng</w:t>
      </w:r>
      <w:r w:rsidR="0080425E">
        <w:t xml:space="preserve"> isa’t-isa</w:t>
      </w:r>
      <w:r>
        <w:t xml:space="preserve"> doon sa mga diwa ng daigdig ng sangnilikha, na hinahangad ang kumukupkop na lilim ng makalangit na Punong-kahoy, at </w:t>
      </w:r>
      <w:r w:rsidR="0080425E">
        <w:t>binayayaan</w:t>
      </w:r>
      <w:r>
        <w:t xml:space="preserve"> ng mga patotoo ng banal na pagpapala, at paanong ang mga katunayan ng espiritu na ito, sa pamamagitan ng kanilang panloob at panlabas na mga buhay, sa kaharian ng espiritu at mga banal na kahiwagaan at sa lahat ng mga</w:t>
      </w:r>
      <w:r w:rsidR="00F32621">
        <w:t xml:space="preserve"> </w:t>
      </w:r>
      <w:r>
        <w:t>bagay kaugnay sa daigdig na ito at sa susunod. Sa gayon walang alinlangan na dapat silang maging handa</w:t>
      </w:r>
      <w:r w:rsidR="008905D7">
        <w:t>, k</w:t>
      </w:r>
      <w:r w:rsidR="00F32621">
        <w:t>ahit na ialay ang kanilang mga b</w:t>
      </w:r>
      <w:r w:rsidR="008905D7">
        <w:t>uhay para sa isa’t-isa.</w:t>
      </w:r>
    </w:p>
    <w:p w14:paraId="26EEED7B" w14:textId="77777777" w:rsidR="008905D7" w:rsidRDefault="008905D7" w:rsidP="00F30FA5">
      <w:pPr>
        <w:tabs>
          <w:tab w:val="left" w:pos="720"/>
        </w:tabs>
        <w:ind w:left="360" w:firstLine="720"/>
        <w:jc w:val="both"/>
      </w:pPr>
    </w:p>
    <w:p w14:paraId="3719420E" w14:textId="77777777" w:rsidR="008905D7" w:rsidRDefault="008905D7" w:rsidP="00F30FA5">
      <w:pPr>
        <w:tabs>
          <w:tab w:val="left" w:pos="720"/>
        </w:tabs>
        <w:ind w:left="360" w:firstLine="720"/>
        <w:jc w:val="both"/>
      </w:pPr>
      <w:r>
        <w:t>Ito ang pangunahing simulain kung saan nakasalalay ang institusyon ng Huqúqu’lláh, dahilan sa ang mga nalikom nito ay nakatakda para sa pagtataguyod ng mga layuning ito. Kung hindi ang isang tunay na Diyos magpakailanman ay naging at palaging magiging malaya sa lahat maliban sa Kanya. Kahit na nagawang likhain Niya ang lahat ng nilikhang bagay na makisalo sa Kanyang walang hanggang pagpapala at mapagmahal na kagandahang-loob</w:t>
      </w:r>
      <w:r w:rsidR="00BA723A">
        <w:t>, gayundin nagawang ipagkaloob Niya ang mga kayamanan sa mga minamahal Niya mula sa mga ingatang-yaman ng Kanyang kapangyarihan. Isipin ku</w:t>
      </w:r>
      <w:r w:rsidR="00F32621">
        <w:t>ng gaano lubhang kasiya-siya a</w:t>
      </w:r>
      <w:r w:rsidR="00BA723A">
        <w:t xml:space="preserve">ng napakadakilang gawa na ito sa Kanyang palagay na iniukol Niya sa Kanyang Sarili Mismo. Magsaya kayo kung gayon, O mga tao ng </w:t>
      </w:r>
      <w:r w:rsidR="00975142">
        <w:t>mapagkaloob</w:t>
      </w:r>
      <w:r w:rsidR="00BA723A">
        <w:t>.</w:t>
      </w:r>
    </w:p>
    <w:p w14:paraId="5F07D9AB" w14:textId="77777777" w:rsidR="00BA723A" w:rsidRDefault="00BA723A" w:rsidP="00F30FA5">
      <w:pPr>
        <w:tabs>
          <w:tab w:val="left" w:pos="720"/>
        </w:tabs>
        <w:ind w:left="360" w:firstLine="720"/>
        <w:jc w:val="both"/>
      </w:pPr>
    </w:p>
    <w:p w14:paraId="4B365302" w14:textId="77777777" w:rsidR="00BA723A" w:rsidRDefault="00F32621" w:rsidP="00F30FA5">
      <w:pPr>
        <w:tabs>
          <w:tab w:val="left" w:pos="720"/>
        </w:tabs>
        <w:ind w:left="360" w:firstLine="720"/>
        <w:jc w:val="both"/>
      </w:pPr>
      <w:r>
        <w:t>Taimtim Kaming umaasa na sa Pin</w:t>
      </w:r>
      <w:r w:rsidR="00BA723A">
        <w:t xml:space="preserve">aka-Dakilang </w:t>
      </w:r>
      <w:r w:rsidR="00975142">
        <w:t xml:space="preserve">Siglo </w:t>
      </w:r>
      <w:r w:rsidR="00BA723A">
        <w:t>na ito ang kahanga-hangang mga k</w:t>
      </w:r>
      <w:r>
        <w:t>a</w:t>
      </w:r>
      <w:r w:rsidR="00BA723A">
        <w:t>tangain ng Mahabagin sa Lahat, sa pamamagitan ng walang-hanggang biyaya at mga pagpapala ng Hari ng Kaluwalhatian, ay mag</w:t>
      </w:r>
      <w:r>
        <w:t>k</w:t>
      </w:r>
      <w:r w:rsidR="00BA723A">
        <w:t>a</w:t>
      </w:r>
      <w:r>
        <w:t>ka</w:t>
      </w:r>
      <w:r w:rsidR="00BA723A">
        <w:t>roon ng pag</w:t>
      </w:r>
      <w:r w:rsidR="00975142">
        <w:t>sasagawa</w:t>
      </w:r>
      <w:r w:rsidR="00BA723A">
        <w:t xml:space="preserve"> sa mga buhay ng mga tagapaglingkod ng Diyos nang ganoon na ang matatamis na simoy noon ay isasabog ang halimuyak sa lahat ng dako.</w:t>
      </w:r>
    </w:p>
    <w:p w14:paraId="7E1B3E0D" w14:textId="77777777" w:rsidR="00BA723A" w:rsidRDefault="00BA723A" w:rsidP="00F30FA5">
      <w:pPr>
        <w:tabs>
          <w:tab w:val="left" w:pos="720"/>
        </w:tabs>
        <w:ind w:left="360" w:firstLine="720"/>
        <w:jc w:val="both"/>
      </w:pPr>
    </w:p>
    <w:p w14:paraId="7628801D" w14:textId="77777777" w:rsidR="00BA723A" w:rsidRDefault="00BA723A" w:rsidP="00F30FA5">
      <w:pPr>
        <w:tabs>
          <w:tab w:val="left" w:pos="720"/>
        </w:tabs>
        <w:ind w:left="360" w:firstLine="720"/>
        <w:jc w:val="both"/>
      </w:pPr>
      <w:r>
        <w:t>Ang bagay na ito ay nangangailangan ng karagdagang mga detalye, nguni’t Aming ipaliwanang ito nang maikli dito.</w:t>
      </w:r>
    </w:p>
    <w:p w14:paraId="0AC7E16F" w14:textId="77777777" w:rsidR="00F32621" w:rsidRDefault="00F32621" w:rsidP="00BA723A">
      <w:pPr>
        <w:tabs>
          <w:tab w:val="left" w:pos="720"/>
        </w:tabs>
        <w:ind w:left="360"/>
        <w:jc w:val="both"/>
        <w:rPr>
          <w:b/>
        </w:rPr>
      </w:pPr>
    </w:p>
    <w:p w14:paraId="31200D68" w14:textId="77777777" w:rsidR="00F32621" w:rsidRDefault="00F32621" w:rsidP="00BA723A">
      <w:pPr>
        <w:tabs>
          <w:tab w:val="left" w:pos="720"/>
        </w:tabs>
        <w:ind w:left="360"/>
        <w:jc w:val="both"/>
        <w:rPr>
          <w:b/>
        </w:rPr>
      </w:pPr>
    </w:p>
    <w:p w14:paraId="35AF1D75" w14:textId="77777777" w:rsidR="00975142" w:rsidRDefault="00975142" w:rsidP="00BA723A">
      <w:pPr>
        <w:tabs>
          <w:tab w:val="left" w:pos="720"/>
        </w:tabs>
        <w:ind w:left="360"/>
        <w:jc w:val="both"/>
        <w:rPr>
          <w:b/>
        </w:rPr>
      </w:pPr>
    </w:p>
    <w:p w14:paraId="1A09E0B5" w14:textId="77777777" w:rsidR="00975142" w:rsidRDefault="00975142" w:rsidP="00BA723A">
      <w:pPr>
        <w:tabs>
          <w:tab w:val="left" w:pos="720"/>
        </w:tabs>
        <w:ind w:left="360"/>
        <w:jc w:val="both"/>
        <w:rPr>
          <w:b/>
        </w:rPr>
      </w:pPr>
    </w:p>
    <w:p w14:paraId="07FE3302" w14:textId="77777777" w:rsidR="00BA723A" w:rsidRDefault="00BA723A" w:rsidP="00BA723A">
      <w:pPr>
        <w:tabs>
          <w:tab w:val="left" w:pos="720"/>
        </w:tabs>
        <w:ind w:left="360"/>
        <w:jc w:val="both"/>
        <w:rPr>
          <w:b/>
        </w:rPr>
      </w:pPr>
      <w:r>
        <w:rPr>
          <w:b/>
        </w:rPr>
        <w:lastRenderedPageBreak/>
        <w:t>[24]</w:t>
      </w:r>
    </w:p>
    <w:p w14:paraId="3DF7907E" w14:textId="77777777" w:rsidR="00BA723A" w:rsidRDefault="00BB274F" w:rsidP="00BA723A">
      <w:pPr>
        <w:tabs>
          <w:tab w:val="left" w:pos="720"/>
        </w:tabs>
        <w:ind w:left="360" w:firstLine="720"/>
        <w:jc w:val="both"/>
      </w:pPr>
      <w:r>
        <w:t>O Aking makalangit na mga kaibigan! Tiyak at maliwanag na Siya Na Walang Kapantay ay laging pinupuri dahila</w:t>
      </w:r>
      <w:r w:rsidR="00F75EEE">
        <w:t>n</w:t>
      </w:r>
      <w:r>
        <w:t xml:space="preserve"> sa Kanyang walang ta</w:t>
      </w:r>
      <w:r w:rsidR="00F75EEE">
        <w:t xml:space="preserve">kdang kayamanan, natatangi sa Kanyang </w:t>
      </w:r>
      <w:r w:rsidR="00AB0029">
        <w:t>habag na nakasasakop sa lahat, nakikilala sa Kanyang m</w:t>
      </w:r>
      <w:r w:rsidR="00F75EEE">
        <w:t xml:space="preserve">ga handog sa daigdig ng </w:t>
      </w:r>
      <w:r w:rsidR="0077788E">
        <w:t>sangnilikha</w:t>
      </w:r>
      <w:r w:rsidR="00F75EEE">
        <w:t>. Gayunpaman, sang-ayon sa Kanyang hindi malirip na kadunungan at para maisagawa ang isang pambihirang pagsubok upang makilala ang mga kaibigan mula sa di-</w:t>
      </w:r>
      <w:r w:rsidR="00AB0029">
        <w:t>ki</w:t>
      </w:r>
      <w:r w:rsidR="00F75EEE">
        <w:t xml:space="preserve">lala, ipinag-utos Niya ang Huqúq sa mga </w:t>
      </w:r>
      <w:r w:rsidR="00C157F2">
        <w:t>tagapaglin</w:t>
      </w:r>
      <w:r w:rsidR="00127309">
        <w:t>g</w:t>
      </w:r>
      <w:r w:rsidR="00C157F2">
        <w:t>kod Niya</w:t>
      </w:r>
      <w:r w:rsidR="00F75EEE">
        <w:t xml:space="preserve"> at ginawa itong </w:t>
      </w:r>
      <w:r w:rsidR="00C157F2">
        <w:t>dapat sundin</w:t>
      </w:r>
      <w:r w:rsidR="00F75EEE">
        <w:t>.</w:t>
      </w:r>
    </w:p>
    <w:p w14:paraId="5D6F1786" w14:textId="77777777" w:rsidR="00F75EEE" w:rsidRDefault="00F75EEE" w:rsidP="00BA723A">
      <w:pPr>
        <w:tabs>
          <w:tab w:val="left" w:pos="720"/>
        </w:tabs>
        <w:ind w:left="360" w:firstLine="720"/>
        <w:jc w:val="both"/>
      </w:pPr>
    </w:p>
    <w:p w14:paraId="09E66326" w14:textId="77777777" w:rsidR="00F75EEE" w:rsidRDefault="00F75EEE" w:rsidP="00BA723A">
      <w:pPr>
        <w:tabs>
          <w:tab w:val="left" w:pos="720"/>
        </w:tabs>
        <w:ind w:left="360" w:firstLine="720"/>
        <w:jc w:val="both"/>
      </w:pPr>
      <w:r>
        <w:t>Yaong mga sumunod sa mahalagang ka</w:t>
      </w:r>
      <w:r w:rsidR="00127309">
        <w:t>u</w:t>
      </w:r>
      <w:r>
        <w:t>tusan</w:t>
      </w:r>
      <w:r w:rsidR="00127309">
        <w:t>g</w:t>
      </w:r>
      <w:r>
        <w:t xml:space="preserve"> ito ay tumanggap ng makalangit na mga pagpapala at sa kapwa mga daigdig ang kanilang mga mukha ay maliwanag na nag</w:t>
      </w:r>
      <w:r w:rsidR="00127309">
        <w:t>ni</w:t>
      </w:r>
      <w:r>
        <w:t xml:space="preserve">ningning at ang kanilang mga </w:t>
      </w:r>
      <w:r w:rsidR="00127309">
        <w:t>pang-amoy</w:t>
      </w:r>
      <w:r>
        <w:t xml:space="preserve"> ay pinabanguhan ng matatamis na halimuyak ng magiliw na habag ng Diyos. Ang isa sa mga palatandaan ng Kanyang ganap na kadunungan a</w:t>
      </w:r>
      <w:r w:rsidR="00127309">
        <w:t>y</w:t>
      </w:r>
      <w:r>
        <w:t xml:space="preserve"> yaong kabayaran sa </w:t>
      </w:r>
      <w:r w:rsidR="00AB0029">
        <w:t>Huqúq ay</w:t>
      </w:r>
      <w:r w:rsidR="00647092">
        <w:t xml:space="preserve"> magagawang maging matibay at matatag ang mga nagbigay a</w:t>
      </w:r>
      <w:r w:rsidR="00127309">
        <w:t>t</w:t>
      </w:r>
      <w:r w:rsidR="00647092">
        <w:t xml:space="preserve"> magkakaroon ng malaking impluwensiya sa kanilang mg</w:t>
      </w:r>
      <w:r w:rsidR="00AB0029">
        <w:t xml:space="preserve">a puso at kaluluwa. </w:t>
      </w:r>
      <w:r w:rsidR="00432FF6">
        <w:t>Bilang dagdag,</w:t>
      </w:r>
      <w:r w:rsidR="00647092">
        <w:t xml:space="preserve"> ang Huqúq ay gagamitin sa mga gawaing pangkawang-gawa.</w:t>
      </w:r>
    </w:p>
    <w:p w14:paraId="667658C2" w14:textId="77777777" w:rsidR="00AB0029" w:rsidRDefault="00AB0029" w:rsidP="00647092">
      <w:pPr>
        <w:tabs>
          <w:tab w:val="left" w:pos="720"/>
        </w:tabs>
        <w:ind w:left="360"/>
        <w:jc w:val="both"/>
        <w:rPr>
          <w:b/>
        </w:rPr>
      </w:pPr>
    </w:p>
    <w:p w14:paraId="6537EDE8" w14:textId="77777777" w:rsidR="00AB0029" w:rsidRDefault="00AB0029" w:rsidP="00647092">
      <w:pPr>
        <w:tabs>
          <w:tab w:val="left" w:pos="720"/>
        </w:tabs>
        <w:ind w:left="360"/>
        <w:jc w:val="both"/>
        <w:rPr>
          <w:b/>
        </w:rPr>
      </w:pPr>
    </w:p>
    <w:p w14:paraId="2DAEB88C" w14:textId="77777777" w:rsidR="00647092" w:rsidRDefault="00647092" w:rsidP="00647092">
      <w:pPr>
        <w:tabs>
          <w:tab w:val="left" w:pos="720"/>
        </w:tabs>
        <w:ind w:left="360"/>
        <w:jc w:val="both"/>
        <w:rPr>
          <w:b/>
        </w:rPr>
      </w:pPr>
      <w:r>
        <w:rPr>
          <w:b/>
        </w:rPr>
        <w:t>[25]</w:t>
      </w:r>
    </w:p>
    <w:p w14:paraId="22EA8F7A" w14:textId="77777777" w:rsidR="00647092" w:rsidRDefault="000447AF" w:rsidP="00647092">
      <w:pPr>
        <w:tabs>
          <w:tab w:val="left" w:pos="720"/>
        </w:tabs>
        <w:ind w:left="360" w:firstLine="720"/>
        <w:jc w:val="both"/>
      </w:pPr>
      <w:r>
        <w:t>Ang Pinagpalang Kagandahan—harinawang maging alay ang Aking buhay para sa Kanyang Abo—ay binigyang diin sa pamamagitan ng hindi mapag-aalinlanganang Salita Niya na ang sukdulang katapatan ay dapat na sundin sa mga bagay na may kaugnayan sa Huqúq. Ang institusyon ng Huqúq ay banal.</w:t>
      </w:r>
    </w:p>
    <w:p w14:paraId="1B8F1324" w14:textId="77777777" w:rsidR="000447AF" w:rsidRDefault="000447AF" w:rsidP="00647092">
      <w:pPr>
        <w:tabs>
          <w:tab w:val="left" w:pos="720"/>
        </w:tabs>
        <w:ind w:left="360" w:firstLine="720"/>
        <w:jc w:val="both"/>
      </w:pPr>
    </w:p>
    <w:p w14:paraId="5ADDFB0F" w14:textId="77777777" w:rsidR="00976669" w:rsidRDefault="00976669" w:rsidP="00647092">
      <w:pPr>
        <w:tabs>
          <w:tab w:val="left" w:pos="720"/>
        </w:tabs>
        <w:ind w:left="360" w:firstLine="720"/>
        <w:jc w:val="both"/>
      </w:pPr>
    </w:p>
    <w:p w14:paraId="10F54405" w14:textId="77777777" w:rsidR="000447AF" w:rsidRDefault="000447AF" w:rsidP="000447AF">
      <w:pPr>
        <w:tabs>
          <w:tab w:val="left" w:pos="720"/>
        </w:tabs>
        <w:ind w:left="360"/>
        <w:jc w:val="both"/>
        <w:rPr>
          <w:b/>
        </w:rPr>
      </w:pPr>
      <w:r>
        <w:rPr>
          <w:b/>
        </w:rPr>
        <w:t>[26]</w:t>
      </w:r>
    </w:p>
    <w:p w14:paraId="2C3F37EE" w14:textId="77777777" w:rsidR="000447AF" w:rsidRDefault="000447AF" w:rsidP="000447AF">
      <w:pPr>
        <w:tabs>
          <w:tab w:val="left" w:pos="720"/>
        </w:tabs>
        <w:ind w:left="360" w:firstLine="720"/>
        <w:jc w:val="both"/>
      </w:pPr>
      <w:r>
        <w:t>Magpasalamat ka sa Diyos, sapagka’t mapagpalang ginawang makasunod ka sa kautusan na itinakda sa Kanyang Pinaka-Banal na Aklat, dahilan sa ikaw ay nagbangon upang tuparin ang tungkulin ng Huqúq, at tinanggap ng Diyos ang iyong mabuting gawa.</w:t>
      </w:r>
    </w:p>
    <w:p w14:paraId="10515D36" w14:textId="77777777" w:rsidR="000447AF" w:rsidRDefault="000447AF" w:rsidP="000447AF">
      <w:pPr>
        <w:tabs>
          <w:tab w:val="left" w:pos="720"/>
        </w:tabs>
        <w:ind w:left="360" w:firstLine="720"/>
        <w:jc w:val="both"/>
      </w:pPr>
    </w:p>
    <w:p w14:paraId="1C71997E" w14:textId="77777777" w:rsidR="0086761E" w:rsidRDefault="0086761E" w:rsidP="000447AF">
      <w:pPr>
        <w:tabs>
          <w:tab w:val="left" w:pos="720"/>
        </w:tabs>
        <w:ind w:left="360" w:firstLine="720"/>
        <w:jc w:val="both"/>
      </w:pPr>
      <w:r>
        <w:t>Bukod dito, alamin mo na yaong mga matapat na naglingkod sa Mahabagin sa Lahat ay payayamanin Niya mula sa Kanyang makalangit na ingatang-yaman, at ang pag-aalay ng Huqúq ay isang pagsubok lamang na ginawa Niya sa Kanyang mga tagapaglingkod</w:t>
      </w:r>
      <w:r w:rsidR="00127309">
        <w:t xml:space="preserve"> na lalaki mga</w:t>
      </w:r>
      <w:r>
        <w:t xml:space="preserve"> babae. Sa gayon bawa’t tunay at tapat na </w:t>
      </w:r>
      <w:r w:rsidR="00AD6D3B">
        <w:t>mananampalataya</w:t>
      </w:r>
      <w:r>
        <w:t xml:space="preserve"> ay ihahandog ang Huqúq upang gugulin sa ikagiginhawa ng mahihirap, ng may kapansanan, ng nangangailangan, at ng mg</w:t>
      </w:r>
      <w:r w:rsidR="00932F3C">
        <w:t>a</w:t>
      </w:r>
      <w:r>
        <w:t xml:space="preserve"> </w:t>
      </w:r>
      <w:r w:rsidR="001330C0">
        <w:t>ulila</w:t>
      </w:r>
      <w:r w:rsidR="00932F3C">
        <w:t>, at para sa pangunahing pangangailangan ng Kapakanan ng Diyos, tulad ng pagtatatag ni Kristo n</w:t>
      </w:r>
      <w:r w:rsidR="00432FF6">
        <w:t>g</w:t>
      </w:r>
      <w:r w:rsidR="00932F3C">
        <w:t xml:space="preserve"> isang Pondo para sa mga layuning pangkawang-gawa.</w:t>
      </w:r>
    </w:p>
    <w:p w14:paraId="4D1A2514" w14:textId="77777777" w:rsidR="00432FF6" w:rsidRDefault="00432FF6" w:rsidP="00932F3C">
      <w:pPr>
        <w:tabs>
          <w:tab w:val="left" w:pos="720"/>
        </w:tabs>
        <w:ind w:left="360"/>
        <w:jc w:val="both"/>
        <w:rPr>
          <w:b/>
        </w:rPr>
      </w:pPr>
    </w:p>
    <w:p w14:paraId="7F0D53D8" w14:textId="77777777" w:rsidR="00432FF6" w:rsidRDefault="00432FF6" w:rsidP="00932F3C">
      <w:pPr>
        <w:tabs>
          <w:tab w:val="left" w:pos="720"/>
        </w:tabs>
        <w:ind w:left="360"/>
        <w:jc w:val="both"/>
        <w:rPr>
          <w:b/>
        </w:rPr>
      </w:pPr>
    </w:p>
    <w:p w14:paraId="3D566EAB" w14:textId="77777777" w:rsidR="00932F3C" w:rsidRDefault="00932F3C" w:rsidP="00932F3C">
      <w:pPr>
        <w:tabs>
          <w:tab w:val="left" w:pos="720"/>
        </w:tabs>
        <w:ind w:left="360"/>
        <w:jc w:val="both"/>
        <w:rPr>
          <w:b/>
        </w:rPr>
      </w:pPr>
      <w:r>
        <w:rPr>
          <w:b/>
        </w:rPr>
        <w:t xml:space="preserve"> Halaw mula sa isang Liham na Isinulat sa Ngalan ni Shoghi Effendi</w:t>
      </w:r>
    </w:p>
    <w:p w14:paraId="37E070DC" w14:textId="77777777" w:rsidR="00932F3C" w:rsidRDefault="00932F3C" w:rsidP="00932F3C">
      <w:pPr>
        <w:tabs>
          <w:tab w:val="left" w:pos="720"/>
        </w:tabs>
        <w:ind w:left="360"/>
        <w:jc w:val="both"/>
        <w:rPr>
          <w:b/>
        </w:rPr>
      </w:pPr>
    </w:p>
    <w:p w14:paraId="3856807D" w14:textId="77777777" w:rsidR="00432FF6" w:rsidRDefault="00432FF6" w:rsidP="00932F3C">
      <w:pPr>
        <w:tabs>
          <w:tab w:val="left" w:pos="720"/>
        </w:tabs>
        <w:ind w:left="360"/>
        <w:jc w:val="both"/>
        <w:rPr>
          <w:b/>
        </w:rPr>
      </w:pPr>
    </w:p>
    <w:p w14:paraId="698C09B5" w14:textId="77777777" w:rsidR="0086761E" w:rsidRDefault="0086761E" w:rsidP="0086761E">
      <w:pPr>
        <w:tabs>
          <w:tab w:val="left" w:pos="720"/>
        </w:tabs>
        <w:ind w:left="360"/>
        <w:jc w:val="both"/>
        <w:rPr>
          <w:b/>
        </w:rPr>
      </w:pPr>
      <w:r>
        <w:rPr>
          <w:b/>
        </w:rPr>
        <w:t>[27]</w:t>
      </w:r>
    </w:p>
    <w:p w14:paraId="3C5D5DD7" w14:textId="77777777" w:rsidR="00932F3C" w:rsidRPr="00932F3C" w:rsidRDefault="00932F3C" w:rsidP="00932F3C">
      <w:pPr>
        <w:tabs>
          <w:tab w:val="left" w:pos="720"/>
        </w:tabs>
        <w:ind w:left="360" w:firstLine="720"/>
        <w:jc w:val="both"/>
      </w:pPr>
      <w:r>
        <w:t>Napakalaki ang kabayaran na itinadhana ng Diyos</w:t>
      </w:r>
      <w:r w:rsidR="00E170DE">
        <w:t xml:space="preserve"> para sa tunay at matapat na mga kaluluwa, ang dalisay at nakawalay na mga tao na kusang-loob na ipinamana ang isang bahagi ng kanilang makalupang ari-arian sa Kapakanan ng Diyos, kahit habang nabubuhay </w:t>
      </w:r>
      <w:r w:rsidR="00E170DE">
        <w:lastRenderedPageBreak/>
        <w:t>pa sila o sa pamamagitan ng kanilang mga testamento, at nagkaroon ng karapatan at karangalan sa pagsasagawa ng kanilang tungkulin sa Huqúqu’lláh.</w:t>
      </w:r>
    </w:p>
    <w:p w14:paraId="64E5C8F6" w14:textId="77777777" w:rsidR="00932F3C" w:rsidRPr="00932F3C" w:rsidRDefault="00932F3C" w:rsidP="00932F3C">
      <w:pPr>
        <w:tabs>
          <w:tab w:val="left" w:pos="720"/>
        </w:tabs>
        <w:ind w:left="360" w:firstLine="720"/>
        <w:jc w:val="both"/>
      </w:pPr>
    </w:p>
    <w:p w14:paraId="5E5B669F" w14:textId="77777777" w:rsidR="0086761E" w:rsidRDefault="00382FF6" w:rsidP="0086761E">
      <w:pPr>
        <w:tabs>
          <w:tab w:val="left" w:pos="720"/>
        </w:tabs>
        <w:ind w:left="360" w:firstLine="720"/>
        <w:jc w:val="both"/>
      </w:pPr>
      <w:r>
        <w:t>Ibigay ang katiyakan sa ngalan ko sa mga nagbigay at sa mga naiwanan noong mga umakyat sa Diyos, pinagtitibay na ang mga pagsisikap at mga alay na ito ay tiyak na aakit sa mga banal na pag</w:t>
      </w:r>
      <w:r w:rsidR="00155332">
        <w:t>papatibay, makalangit na mga biyaya at hindi matatayang tangkilik, at ang pagtataguyod sa</w:t>
      </w:r>
      <w:r w:rsidR="00FB7C38">
        <w:t xml:space="preserve"> maraming</w:t>
      </w:r>
      <w:r w:rsidR="00155332">
        <w:t xml:space="preserve"> mga kapakanan ng International Bahá'í Community. Mabuti para sa kanila, yayamang ginawa sila ng Diyos na matupad yaong magpapataas sa kanilang mga katayuan sa daigdig na ito at sa darating na daigdig.</w:t>
      </w:r>
    </w:p>
    <w:p w14:paraId="737CD91F" w14:textId="77777777" w:rsidR="00155332" w:rsidRDefault="00432FF6" w:rsidP="0086761E">
      <w:pPr>
        <w:tabs>
          <w:tab w:val="left" w:pos="720"/>
        </w:tabs>
        <w:ind w:left="360" w:firstLine="720"/>
        <w:jc w:val="both"/>
      </w:pPr>
      <w:r>
        <w:tab/>
      </w:r>
      <w:r w:rsidR="00155332">
        <w:t xml:space="preserve">(23 Hunyo 1945, para sa isang indibiduwal na </w:t>
      </w:r>
      <w:r w:rsidR="00AD6D3B">
        <w:t>mananampalataya</w:t>
      </w:r>
      <w:r w:rsidR="00155332">
        <w:t xml:space="preserve">, isinalin mula sa </w:t>
      </w:r>
      <w:r w:rsidR="00155332">
        <w:tab/>
        <w:t xml:space="preserve"> </w:t>
      </w:r>
      <w:r w:rsidR="00155332">
        <w:tab/>
      </w:r>
      <w:r w:rsidR="00155332">
        <w:tab/>
      </w:r>
      <w:r>
        <w:t xml:space="preserve">  </w:t>
      </w:r>
      <w:r w:rsidR="00155332">
        <w:t>wikang Persiano)</w:t>
      </w:r>
    </w:p>
    <w:p w14:paraId="17A261AA" w14:textId="77777777" w:rsidR="00FB7C38" w:rsidRDefault="00FB7C38" w:rsidP="0086761E">
      <w:pPr>
        <w:tabs>
          <w:tab w:val="left" w:pos="720"/>
        </w:tabs>
        <w:ind w:left="360" w:firstLine="720"/>
        <w:jc w:val="both"/>
      </w:pPr>
    </w:p>
    <w:p w14:paraId="4B8983B5" w14:textId="77777777" w:rsidR="00155332" w:rsidRDefault="00155332" w:rsidP="0086761E">
      <w:pPr>
        <w:tabs>
          <w:tab w:val="left" w:pos="720"/>
        </w:tabs>
        <w:ind w:left="360" w:firstLine="720"/>
        <w:jc w:val="both"/>
      </w:pPr>
    </w:p>
    <w:p w14:paraId="758EA57F" w14:textId="77777777" w:rsidR="00155332" w:rsidRDefault="00155332" w:rsidP="00155332">
      <w:pPr>
        <w:tabs>
          <w:tab w:val="left" w:pos="720"/>
        </w:tabs>
        <w:ind w:left="360"/>
        <w:jc w:val="both"/>
        <w:rPr>
          <w:b/>
        </w:rPr>
      </w:pPr>
      <w:r>
        <w:rPr>
          <w:b/>
        </w:rPr>
        <w:t xml:space="preserve">Mga Halaw Mula sa mga Liham na Isinulat ng o sa Ngalan ng Universal House of Justice </w:t>
      </w:r>
    </w:p>
    <w:p w14:paraId="7C6FE4CE" w14:textId="77777777" w:rsidR="00432FF6" w:rsidRDefault="00432FF6" w:rsidP="00155332">
      <w:pPr>
        <w:tabs>
          <w:tab w:val="left" w:pos="720"/>
        </w:tabs>
        <w:ind w:left="360"/>
        <w:jc w:val="both"/>
        <w:rPr>
          <w:b/>
        </w:rPr>
      </w:pPr>
    </w:p>
    <w:p w14:paraId="6BA9B3C9" w14:textId="77777777" w:rsidR="00432FF6" w:rsidRDefault="00432FF6" w:rsidP="00155332">
      <w:pPr>
        <w:tabs>
          <w:tab w:val="left" w:pos="720"/>
        </w:tabs>
        <w:ind w:left="360"/>
        <w:jc w:val="both"/>
        <w:rPr>
          <w:b/>
        </w:rPr>
      </w:pPr>
    </w:p>
    <w:p w14:paraId="68631716" w14:textId="77777777" w:rsidR="00155332" w:rsidRDefault="00155332" w:rsidP="00155332">
      <w:pPr>
        <w:tabs>
          <w:tab w:val="left" w:pos="720"/>
        </w:tabs>
        <w:ind w:left="360"/>
        <w:jc w:val="both"/>
        <w:rPr>
          <w:b/>
        </w:rPr>
      </w:pPr>
      <w:r>
        <w:rPr>
          <w:b/>
        </w:rPr>
        <w:t>[28]</w:t>
      </w:r>
    </w:p>
    <w:p w14:paraId="3C798494" w14:textId="77777777" w:rsidR="00227CF7" w:rsidRDefault="00ED6404" w:rsidP="00155332">
      <w:pPr>
        <w:tabs>
          <w:tab w:val="left" w:pos="720"/>
        </w:tabs>
        <w:ind w:left="360" w:firstLine="720"/>
        <w:jc w:val="both"/>
      </w:pPr>
      <w:r>
        <w:t>Ang gayong pambihirang</w:t>
      </w:r>
      <w:r w:rsidR="00155332">
        <w:t xml:space="preserve"> pagsasama-sama ng </w:t>
      </w:r>
      <w:r>
        <w:t xml:space="preserve">napipintong </w:t>
      </w:r>
      <w:r w:rsidR="00155332">
        <w:t xml:space="preserve">mga </w:t>
      </w:r>
      <w:r w:rsidR="00FB7C38">
        <w:t>gagawain</w:t>
      </w:r>
      <w:r w:rsidR="00155332">
        <w:t>—ang paglilimbag ng Kitáb-i-Aqdas, ang pagsulong ng mga proyekto ng mga gusali sa Mount Carmel, ang pagtatapos ng Six Year Plan, ang pagsisimula ng Banal na Taon—ay nagpapasigla sa mga inaasahan ng Bahá'í World., inihahanda ang yugto para sa higit na malakas n</w:t>
      </w:r>
      <w:r>
        <w:t xml:space="preserve">a mga pagsisikap kaysa sa mga </w:t>
      </w:r>
      <w:r w:rsidR="00155332">
        <w:t>na</w:t>
      </w:r>
      <w:r>
        <w:t>pa</w:t>
      </w:r>
      <w:r w:rsidR="00155332">
        <w:t>gsikapan na, at itinuturo sa ating lahat ang pagbubukas ng isang bagong yugto sa kasaysayan. Waring karapat-dapat, kung gayon</w:t>
      </w:r>
      <w:r w:rsidR="00227CF7">
        <w:t>, na ang banal na batas na ginagawa ang bawa’t isa na magawang ipahayag ang kanyang pansariling damdamin ng katapatan sa Diyos sa isang matinding pans</w:t>
      </w:r>
      <w:r>
        <w:t>a</w:t>
      </w:r>
      <w:r w:rsidR="00227CF7">
        <w:t>riling kilos ng budhi na</w:t>
      </w:r>
      <w:r>
        <w:t xml:space="preserve"> </w:t>
      </w:r>
      <w:r w:rsidR="00227CF7">
        <w:t>nagtataguyod sa pangkalahatang kabutihan, na tuwiran</w:t>
      </w:r>
      <w:r w:rsidR="00AD6D3B">
        <w:t>g iniuugnay ang indibiduwal na m</w:t>
      </w:r>
      <w:r w:rsidR="00227CF7">
        <w:t xml:space="preserve">ananampalataya sa Pangunahing Institusyon ng Pananampalataya, at higit sa lahat, na tumitiyak sa masunurin at sa matapat </w:t>
      </w:r>
      <w:r>
        <w:t>a</w:t>
      </w:r>
      <w:r w:rsidR="00227CF7">
        <w:t>ng hindi mailarawang biyaya at masaganang mga pagpapala ng Maykapal, ay dapat, sa magandang pagkakataon na ito, na yakapin noong lahat na nagpapahayag ng</w:t>
      </w:r>
      <w:r>
        <w:t xml:space="preserve"> </w:t>
      </w:r>
      <w:r w:rsidR="00227CF7">
        <w:t>kanilang pananalig sa Kataas-taasang Kahayagan ng Diyos. Nang may buong pagpapakumbaba sa harap ng ating makapangyarihang Panginoon, ipinahahayag na</w:t>
      </w:r>
      <w:r>
        <w:t>min ngayon na sa Ridván 1992, an</w:t>
      </w:r>
      <w:r w:rsidR="00227CF7">
        <w:t>g simula ng Banal na Taon, ang Batas ng Huqúqu’lláh, ang Karapatan ng Diyos, ay paiiralin sa buong daigdig. Lahat ay</w:t>
      </w:r>
      <w:r w:rsidR="00FB7C38">
        <w:t xml:space="preserve"> mapagmahal na tinatawagan na isagawa </w:t>
      </w:r>
      <w:r w:rsidR="00227CF7">
        <w:t>ito.</w:t>
      </w:r>
    </w:p>
    <w:p w14:paraId="1CDFF696" w14:textId="77777777" w:rsidR="00155332" w:rsidRDefault="0040374E" w:rsidP="00155332">
      <w:pPr>
        <w:tabs>
          <w:tab w:val="left" w:pos="720"/>
        </w:tabs>
        <w:ind w:left="360" w:firstLine="720"/>
        <w:jc w:val="both"/>
      </w:pPr>
      <w:r>
        <w:tab/>
      </w:r>
      <w:r w:rsidR="00227CF7">
        <w:t xml:space="preserve">(Ridván 1991, isinulat ng Universal House of Justice sa mga Bahá'í ng daigdig) </w:t>
      </w:r>
    </w:p>
    <w:p w14:paraId="5703A3A5" w14:textId="77777777" w:rsidR="00ED6404" w:rsidRDefault="00ED6404" w:rsidP="00227CF7">
      <w:pPr>
        <w:tabs>
          <w:tab w:val="left" w:pos="720"/>
        </w:tabs>
        <w:ind w:left="360"/>
        <w:jc w:val="both"/>
        <w:rPr>
          <w:b/>
        </w:rPr>
      </w:pPr>
    </w:p>
    <w:p w14:paraId="41A9D1E6" w14:textId="77777777" w:rsidR="00ED6404" w:rsidRDefault="00ED6404" w:rsidP="00227CF7">
      <w:pPr>
        <w:tabs>
          <w:tab w:val="left" w:pos="720"/>
        </w:tabs>
        <w:ind w:left="360"/>
        <w:jc w:val="both"/>
        <w:rPr>
          <w:b/>
        </w:rPr>
      </w:pPr>
    </w:p>
    <w:p w14:paraId="2AE6400B" w14:textId="77777777" w:rsidR="00227CF7" w:rsidRDefault="00227CF7" w:rsidP="00227CF7">
      <w:pPr>
        <w:tabs>
          <w:tab w:val="left" w:pos="720"/>
        </w:tabs>
        <w:ind w:left="360"/>
        <w:jc w:val="both"/>
        <w:rPr>
          <w:b/>
        </w:rPr>
      </w:pPr>
      <w:r>
        <w:rPr>
          <w:b/>
        </w:rPr>
        <w:t>[29]</w:t>
      </w:r>
    </w:p>
    <w:p w14:paraId="5E33B784" w14:textId="77777777" w:rsidR="00227CF7" w:rsidRDefault="00227CF7" w:rsidP="00227CF7">
      <w:pPr>
        <w:tabs>
          <w:tab w:val="left" w:pos="720"/>
        </w:tabs>
        <w:ind w:left="360" w:firstLine="720"/>
        <w:jc w:val="both"/>
      </w:pPr>
      <w:r>
        <w:t>At ngayon, sa gitna ng mga sabik na paghihintay dahilan sa mahalagang paggunita sa dalawang mga pangyayari</w:t>
      </w:r>
      <w:r w:rsidR="007966CE">
        <w:rPr>
          <w:rStyle w:val="FootnoteReference"/>
        </w:rPr>
        <w:footnoteReference w:id="3"/>
      </w:r>
      <w:r>
        <w:t xml:space="preserve"> at sa napipintong paglilimbag ng Inang Aklat ng Rebelasyon ng Bahá'í, ang Batas ng Huqúqu’lláh </w:t>
      </w:r>
      <w:r w:rsidR="00747542">
        <w:t>ay paiiralin bilang isang bahagi ng palagiang gawain ng</w:t>
      </w:r>
      <w:r w:rsidR="0040374E">
        <w:t xml:space="preserve"> </w:t>
      </w:r>
      <w:r w:rsidR="00747542">
        <w:t xml:space="preserve">mga kasapi ng ating buong pandaigdig na pamayanan. Harinawang ang ipinangakong banal </w:t>
      </w:r>
      <w:r w:rsidR="00747542">
        <w:lastRenderedPageBreak/>
        <w:t>na mga biyaya kaugnay sa pagsisimula ng banal na batas na ito ay paulanin sa mga minamahal ng Panginoon sa bawa’t lupain.</w:t>
      </w:r>
    </w:p>
    <w:p w14:paraId="011434C6" w14:textId="77777777" w:rsidR="00747542" w:rsidRDefault="0040374E" w:rsidP="00227CF7">
      <w:pPr>
        <w:tabs>
          <w:tab w:val="left" w:pos="720"/>
        </w:tabs>
        <w:ind w:left="360" w:firstLine="720"/>
        <w:jc w:val="both"/>
      </w:pPr>
      <w:r>
        <w:tab/>
      </w:r>
      <w:r w:rsidR="00747542">
        <w:t>(Ridván 1992, isinulat ng Universal House of Justice sa mga Bahá'í ng daigdig)</w:t>
      </w:r>
    </w:p>
    <w:p w14:paraId="7F394008" w14:textId="77777777" w:rsidR="0040374E" w:rsidRDefault="0040374E" w:rsidP="00747542">
      <w:pPr>
        <w:tabs>
          <w:tab w:val="left" w:pos="720"/>
        </w:tabs>
        <w:ind w:left="360"/>
        <w:jc w:val="both"/>
        <w:rPr>
          <w:b/>
        </w:rPr>
      </w:pPr>
    </w:p>
    <w:p w14:paraId="525A6446" w14:textId="77777777" w:rsidR="0040374E" w:rsidRDefault="0040374E" w:rsidP="00747542">
      <w:pPr>
        <w:tabs>
          <w:tab w:val="left" w:pos="720"/>
        </w:tabs>
        <w:ind w:left="360"/>
        <w:jc w:val="both"/>
        <w:rPr>
          <w:b/>
        </w:rPr>
      </w:pPr>
    </w:p>
    <w:p w14:paraId="70C5B010" w14:textId="77777777" w:rsidR="00747542" w:rsidRDefault="00747542" w:rsidP="00747542">
      <w:pPr>
        <w:tabs>
          <w:tab w:val="left" w:pos="720"/>
        </w:tabs>
        <w:ind w:left="360"/>
        <w:jc w:val="both"/>
        <w:rPr>
          <w:b/>
        </w:rPr>
      </w:pPr>
      <w:r>
        <w:rPr>
          <w:b/>
        </w:rPr>
        <w:t>[30]</w:t>
      </w:r>
    </w:p>
    <w:p w14:paraId="6B003F76" w14:textId="77777777" w:rsidR="00747542" w:rsidRDefault="00747542" w:rsidP="00747542">
      <w:pPr>
        <w:tabs>
          <w:tab w:val="left" w:pos="720"/>
        </w:tabs>
        <w:ind w:left="360" w:firstLine="720"/>
        <w:jc w:val="both"/>
      </w:pPr>
      <w:r>
        <w:t>Marubdo</w:t>
      </w:r>
      <w:r w:rsidR="0040374E">
        <w:t>b</w:t>
      </w:r>
      <w:r>
        <w:t xml:space="preserve"> na inaasahan ng Universal House of Justice na ang espiritu ng Banal na Taon at ang bisa ng pagsunod sa Batas ng Huqúqu’lláh ay magkakaroon ng isang sigla ng kamalayan sa mga </w:t>
      </w:r>
      <w:r w:rsidR="00AD6D3B">
        <w:t>mananampalataya</w:t>
      </w:r>
      <w:r>
        <w:t xml:space="preserve"> </w:t>
      </w:r>
      <w:r w:rsidR="007966CE">
        <w:t>sa banal na katangian ng mga pondo ng Pananampalataya at sa mahalagang bahagi na ginagampanan sa pagsasagawa ng layunin ng Rebelasyon ni Bahá’u’lláh.</w:t>
      </w:r>
    </w:p>
    <w:p w14:paraId="038F7035" w14:textId="77777777" w:rsidR="007966CE" w:rsidRDefault="0040374E" w:rsidP="00747542">
      <w:pPr>
        <w:tabs>
          <w:tab w:val="left" w:pos="720"/>
        </w:tabs>
        <w:ind w:left="360" w:firstLine="720"/>
        <w:jc w:val="both"/>
      </w:pPr>
      <w:r>
        <w:tab/>
      </w:r>
      <w:r w:rsidR="007966CE">
        <w:t xml:space="preserve">(19 Hunyo 1992, isinulat sa ngalan ng Universal House of Justice sa isang </w:t>
      </w:r>
      <w:r>
        <w:tab/>
      </w:r>
      <w:r>
        <w:tab/>
      </w:r>
      <w:r>
        <w:tab/>
      </w:r>
      <w:r>
        <w:tab/>
        <w:t xml:space="preserve">   National </w:t>
      </w:r>
      <w:r w:rsidR="007966CE">
        <w:t>Spiritual Assembly)</w:t>
      </w:r>
    </w:p>
    <w:p w14:paraId="30D048BE" w14:textId="77777777" w:rsidR="007966CE" w:rsidRDefault="007966CE" w:rsidP="00747542">
      <w:pPr>
        <w:tabs>
          <w:tab w:val="left" w:pos="720"/>
        </w:tabs>
        <w:ind w:left="360" w:firstLine="720"/>
        <w:jc w:val="both"/>
      </w:pPr>
    </w:p>
    <w:p w14:paraId="4183704C" w14:textId="77777777" w:rsidR="007966CE" w:rsidRDefault="007966CE" w:rsidP="007966CE">
      <w:pPr>
        <w:tabs>
          <w:tab w:val="left" w:pos="720"/>
        </w:tabs>
        <w:ind w:left="360"/>
        <w:jc w:val="both"/>
        <w:rPr>
          <w:b/>
        </w:rPr>
      </w:pPr>
      <w:r>
        <w:rPr>
          <w:b/>
        </w:rPr>
        <w:t>[31]</w:t>
      </w:r>
    </w:p>
    <w:p w14:paraId="6A77F431" w14:textId="77777777" w:rsidR="007966CE" w:rsidRDefault="007966CE" w:rsidP="007966CE">
      <w:pPr>
        <w:tabs>
          <w:tab w:val="left" w:pos="720"/>
        </w:tabs>
        <w:ind w:left="360" w:firstLine="720"/>
        <w:jc w:val="both"/>
      </w:pPr>
      <w:r>
        <w:t xml:space="preserve">Ang institusyon ng Huqúqu’lláh, sa panahon ng Dispensasyon na ito, ay makakatulong </w:t>
      </w:r>
      <w:r w:rsidR="0040374E">
        <w:t xml:space="preserve">sa </w:t>
      </w:r>
      <w:r>
        <w:t xml:space="preserve">pagiging espirituwal ng sangkatauhan sa pamamagitan ng isang bagong saloobin sa pagmamay-ari at paggamit ng mga materyal na </w:t>
      </w:r>
      <w:r w:rsidR="006B005D">
        <w:t>yaman</w:t>
      </w:r>
      <w:r>
        <w:t>. Magbibigay ito ng mga materyal na pagkukunan para sa malaking sama-samang mga gawain na binalangkas upang paunlarin ang lahat ng mga aspeto ng buhay, at magiging isang malakas na sangkap sa paglaki ng isang pandaigdig na sibilisasyon.</w:t>
      </w:r>
    </w:p>
    <w:p w14:paraId="16DFDAD0" w14:textId="77777777" w:rsidR="007966CE" w:rsidRDefault="0040374E" w:rsidP="007966CE">
      <w:pPr>
        <w:tabs>
          <w:tab w:val="left" w:pos="720"/>
        </w:tabs>
        <w:ind w:left="360" w:firstLine="720"/>
        <w:jc w:val="both"/>
      </w:pPr>
      <w:r>
        <w:tab/>
      </w:r>
      <w:r w:rsidR="007966CE">
        <w:t xml:space="preserve">(12 Enero 2003, isinulat ng Universal House of Justice sa mga Deputy at </w:t>
      </w:r>
      <w:r w:rsidR="007966CE">
        <w:tab/>
        <w:t xml:space="preserve">    </w:t>
      </w:r>
      <w:r w:rsidR="007966CE">
        <w:tab/>
      </w:r>
      <w:r w:rsidR="007966CE">
        <w:tab/>
        <w:t xml:space="preserve">               Representative ng institusyon ng Huqúqu’lláh)</w:t>
      </w:r>
    </w:p>
    <w:p w14:paraId="24DA1D54" w14:textId="77777777" w:rsidR="007966CE" w:rsidRDefault="007966CE" w:rsidP="007966CE">
      <w:pPr>
        <w:tabs>
          <w:tab w:val="left" w:pos="720"/>
        </w:tabs>
        <w:ind w:left="360" w:firstLine="720"/>
        <w:jc w:val="both"/>
      </w:pPr>
    </w:p>
    <w:p w14:paraId="5EA3E918" w14:textId="77777777" w:rsidR="007966CE" w:rsidRDefault="007966CE" w:rsidP="007966CE">
      <w:pPr>
        <w:tabs>
          <w:tab w:val="left" w:pos="720"/>
        </w:tabs>
        <w:ind w:left="360"/>
        <w:jc w:val="both"/>
        <w:rPr>
          <w:b/>
        </w:rPr>
      </w:pPr>
      <w:r>
        <w:rPr>
          <w:b/>
        </w:rPr>
        <w:t>[32]</w:t>
      </w:r>
    </w:p>
    <w:p w14:paraId="513225CB" w14:textId="77777777" w:rsidR="007966CE" w:rsidRDefault="00195DAF" w:rsidP="007966CE">
      <w:pPr>
        <w:tabs>
          <w:tab w:val="left" w:pos="720"/>
        </w:tabs>
        <w:ind w:left="360" w:firstLine="720"/>
        <w:jc w:val="both"/>
      </w:pPr>
      <w:r>
        <w:t>Tungkol sa iyong pa</w:t>
      </w:r>
      <w:r w:rsidR="006B005D">
        <w:t>nga</w:t>
      </w:r>
      <w:r>
        <w:t>ngamba</w:t>
      </w:r>
      <w:r w:rsidR="006B005D">
        <w:t xml:space="preserve"> tungkol</w:t>
      </w:r>
      <w:r>
        <w:t xml:space="preserve"> sa salapi, ang pagkakaroon ng kayamanan ay hindi mismo isang nakakatakot na layunin, ito ay isang praktikal na pangangailangan. Ang suliranin sa kayamanan ay lumalabas mula sa hindi wastong saloobin tungkol sa pagkakaroon at sa paggamit nito. Sa bagay na ito, maaaring makatulong sa iyo kung babasahin ang mga Natatagong Salita [sa wikang Persiano) bilang 80, 81, at 82. Tulad ng maraming aspeto sa personal na buhay, ang mga turo ni Bahá’u’lláh ay nagbibigay ng isang paraan para mapangalagaan tayo mula sa pagsubok ng kayamanan sa pamamagitan ng pagtatadhana ng batas ng Huqúqu’lláh, nagbibigay ng pagkakataon na makapagbigay sa mga Pondo ng Bahá'í, at hinihim</w:t>
      </w:r>
      <w:r w:rsidR="0040374E">
        <w:t>o</w:t>
      </w:r>
      <w:r>
        <w:t>k ang mga pila</w:t>
      </w:r>
      <w:r w:rsidR="006B005D">
        <w:t>n</w:t>
      </w:r>
      <w:r>
        <w:t xml:space="preserve">tropiyang </w:t>
      </w:r>
      <w:r w:rsidR="006B005D">
        <w:t>gawain</w:t>
      </w:r>
      <w:r>
        <w:t xml:space="preserve"> para sa kagalingan ng lahat.</w:t>
      </w:r>
    </w:p>
    <w:p w14:paraId="0BE0C20D" w14:textId="77777777" w:rsidR="00195DAF" w:rsidRDefault="0040374E" w:rsidP="007966CE">
      <w:pPr>
        <w:tabs>
          <w:tab w:val="left" w:pos="720"/>
        </w:tabs>
        <w:ind w:left="360" w:firstLine="720"/>
        <w:jc w:val="both"/>
      </w:pPr>
      <w:r>
        <w:tab/>
      </w:r>
      <w:r w:rsidR="00195DAF">
        <w:t xml:space="preserve">(7 Oktubre 2005, isinulat sa ngalan ng Universal House of Justice sa isang </w:t>
      </w:r>
      <w:r w:rsidR="00195DAF">
        <w:tab/>
        <w:t xml:space="preserve">   </w:t>
      </w:r>
      <w:r w:rsidR="00195DAF">
        <w:tab/>
      </w:r>
      <w:r w:rsidR="00195DAF">
        <w:tab/>
        <w:t xml:space="preserve">                  indibiduwal na </w:t>
      </w:r>
      <w:r w:rsidR="00AD6D3B">
        <w:t>mananampalataya</w:t>
      </w:r>
      <w:r w:rsidR="00195DAF">
        <w:t>)</w:t>
      </w:r>
    </w:p>
    <w:p w14:paraId="48813661" w14:textId="77777777" w:rsidR="00195DAF" w:rsidRDefault="00195DAF" w:rsidP="007966CE">
      <w:pPr>
        <w:tabs>
          <w:tab w:val="left" w:pos="720"/>
        </w:tabs>
        <w:ind w:left="360" w:firstLine="720"/>
        <w:jc w:val="both"/>
      </w:pPr>
    </w:p>
    <w:p w14:paraId="200FEFEC" w14:textId="77777777" w:rsidR="00195DAF" w:rsidRDefault="00195DAF" w:rsidP="00195DAF">
      <w:pPr>
        <w:tabs>
          <w:tab w:val="left" w:pos="720"/>
        </w:tabs>
        <w:ind w:left="360" w:firstLine="720"/>
        <w:jc w:val="center"/>
      </w:pPr>
    </w:p>
    <w:p w14:paraId="1E73EB8E" w14:textId="77777777" w:rsidR="006B005D" w:rsidRDefault="006B005D" w:rsidP="00195DAF">
      <w:pPr>
        <w:tabs>
          <w:tab w:val="left" w:pos="720"/>
        </w:tabs>
        <w:ind w:left="360" w:firstLine="720"/>
        <w:jc w:val="center"/>
      </w:pPr>
      <w:r>
        <w:br w:type="page"/>
      </w:r>
    </w:p>
    <w:p w14:paraId="6020709D" w14:textId="77777777" w:rsidR="00195DAF" w:rsidRPr="0040374E" w:rsidRDefault="00195DAF" w:rsidP="00195DAF">
      <w:pPr>
        <w:numPr>
          <w:ilvl w:val="0"/>
          <w:numId w:val="1"/>
        </w:numPr>
        <w:jc w:val="center"/>
        <w:rPr>
          <w:b/>
          <w:sz w:val="28"/>
          <w:szCs w:val="28"/>
        </w:rPr>
      </w:pPr>
      <w:r w:rsidRPr="0040374E">
        <w:rPr>
          <w:b/>
          <w:sz w:val="28"/>
          <w:szCs w:val="28"/>
        </w:rPr>
        <w:t xml:space="preserve">Pagsasagawa ng Batas ng Huqúqu’lláh </w:t>
      </w:r>
    </w:p>
    <w:p w14:paraId="578D228E" w14:textId="77777777" w:rsidR="00195DAF" w:rsidRDefault="00195DAF" w:rsidP="00195DAF">
      <w:pPr>
        <w:tabs>
          <w:tab w:val="left" w:pos="720"/>
        </w:tabs>
        <w:jc w:val="center"/>
        <w:rPr>
          <w:b/>
        </w:rPr>
      </w:pPr>
    </w:p>
    <w:p w14:paraId="5C739486" w14:textId="77777777" w:rsidR="0040374E" w:rsidRDefault="0040374E" w:rsidP="00195DAF">
      <w:pPr>
        <w:tabs>
          <w:tab w:val="left" w:pos="720"/>
        </w:tabs>
        <w:jc w:val="center"/>
        <w:rPr>
          <w:b/>
        </w:rPr>
      </w:pPr>
    </w:p>
    <w:p w14:paraId="5915CAF2" w14:textId="77777777" w:rsidR="00C855BC" w:rsidRDefault="00C855BC" w:rsidP="00195DAF">
      <w:pPr>
        <w:tabs>
          <w:tab w:val="left" w:pos="720"/>
        </w:tabs>
        <w:rPr>
          <w:b/>
        </w:rPr>
      </w:pPr>
      <w:r>
        <w:rPr>
          <w:b/>
        </w:rPr>
        <w:t xml:space="preserve">Mga Halaw mula sa mga Kasulatan ni Bahá’u’lláh </w:t>
      </w:r>
    </w:p>
    <w:p w14:paraId="34177FD4" w14:textId="77777777" w:rsidR="00C855BC" w:rsidRDefault="00C855BC" w:rsidP="00195DAF">
      <w:pPr>
        <w:tabs>
          <w:tab w:val="left" w:pos="720"/>
        </w:tabs>
        <w:rPr>
          <w:b/>
        </w:rPr>
      </w:pPr>
    </w:p>
    <w:p w14:paraId="048FC0A9" w14:textId="77777777" w:rsidR="0040374E" w:rsidRDefault="0040374E" w:rsidP="00195DAF">
      <w:pPr>
        <w:tabs>
          <w:tab w:val="left" w:pos="720"/>
        </w:tabs>
        <w:rPr>
          <w:b/>
        </w:rPr>
      </w:pPr>
    </w:p>
    <w:p w14:paraId="19DEC24D" w14:textId="77777777" w:rsidR="00C855BC" w:rsidRDefault="00C855BC" w:rsidP="00195DAF">
      <w:pPr>
        <w:tabs>
          <w:tab w:val="left" w:pos="720"/>
        </w:tabs>
        <w:rPr>
          <w:b/>
        </w:rPr>
      </w:pPr>
      <w:r>
        <w:rPr>
          <w:b/>
        </w:rPr>
        <w:t>[33]</w:t>
      </w:r>
    </w:p>
    <w:p w14:paraId="11D0D293" w14:textId="77777777" w:rsidR="00C855BC" w:rsidRDefault="00C855BC" w:rsidP="00C855BC">
      <w:pPr>
        <w:tabs>
          <w:tab w:val="left" w:pos="720"/>
        </w:tabs>
        <w:ind w:firstLine="720"/>
        <w:jc w:val="both"/>
      </w:pPr>
      <w:r>
        <w:t>Sila na tinupad ang kanilang mga pangako, ginawa ang kanilang mga tungku</w:t>
      </w:r>
      <w:r w:rsidR="006B005D">
        <w:t>l</w:t>
      </w:r>
      <w:r>
        <w:t>in, tinubos ang kanilang mga pangako at panata, binayaran ang Ipinagkatiwala ng Diyos at ang Kanyang Karapatan—ang mga ito ay nabibilang sa mga kasamahan ng</w:t>
      </w:r>
      <w:r w:rsidR="0040374E">
        <w:t xml:space="preserve"> </w:t>
      </w:r>
      <w:r>
        <w:t>mataas</w:t>
      </w:r>
      <w:r w:rsidR="006B005D">
        <w:t>-</w:t>
      </w:r>
      <w:r>
        <w:t>sa</w:t>
      </w:r>
      <w:r w:rsidR="006B005D">
        <w:t>-</w:t>
      </w:r>
      <w:r>
        <w:t xml:space="preserve">lahat na Paraiso. Sa gayon mula sa Kanyang makapangyarihang Bilangguan ipinahayag Niya Na Ipinangako sa kanila ang masayang balita na ito. Pinagpala ang mga tagapaglingkod </w:t>
      </w:r>
      <w:r w:rsidR="006B005D">
        <w:t xml:space="preserve">na lalaki </w:t>
      </w:r>
      <w:r>
        <w:t xml:space="preserve">at mga </w:t>
      </w:r>
      <w:r w:rsidR="006B005D">
        <w:t xml:space="preserve">babae </w:t>
      </w:r>
      <w:r>
        <w:t>na tinupad ang kanilang mga gawain at pinagpala ang tao na mahigpit na nangapit sa kapuri-puring mga kilos at tinupad yaong ipinag-utos sa kanya sa Ak</w:t>
      </w:r>
      <w:r w:rsidR="0040374E">
        <w:t>la</w:t>
      </w:r>
      <w:r>
        <w:t>t ng Diyos, ang Panginoon ng mga daigdig.</w:t>
      </w:r>
    </w:p>
    <w:p w14:paraId="132B19A3" w14:textId="77777777" w:rsidR="00C855BC" w:rsidRDefault="00C855BC" w:rsidP="00C855BC">
      <w:pPr>
        <w:tabs>
          <w:tab w:val="left" w:pos="720"/>
        </w:tabs>
        <w:ind w:firstLine="720"/>
        <w:jc w:val="both"/>
      </w:pPr>
    </w:p>
    <w:p w14:paraId="77833995" w14:textId="77777777" w:rsidR="0040374E" w:rsidRDefault="0040374E" w:rsidP="00C855BC">
      <w:pPr>
        <w:tabs>
          <w:tab w:val="left" w:pos="720"/>
        </w:tabs>
        <w:ind w:firstLine="720"/>
        <w:jc w:val="both"/>
      </w:pPr>
    </w:p>
    <w:p w14:paraId="00451240" w14:textId="77777777" w:rsidR="00C855BC" w:rsidRDefault="008A7ABD" w:rsidP="008A7ABD">
      <w:pPr>
        <w:tabs>
          <w:tab w:val="left" w:pos="720"/>
        </w:tabs>
        <w:jc w:val="both"/>
        <w:rPr>
          <w:b/>
        </w:rPr>
      </w:pPr>
      <w:r>
        <w:rPr>
          <w:b/>
        </w:rPr>
        <w:t>[34]</w:t>
      </w:r>
    </w:p>
    <w:p w14:paraId="74D9E44F" w14:textId="77777777" w:rsidR="008A7ABD" w:rsidRDefault="008A7ABD" w:rsidP="008A7ABD">
      <w:pPr>
        <w:tabs>
          <w:tab w:val="left" w:pos="720"/>
        </w:tabs>
        <w:ind w:firstLine="720"/>
        <w:jc w:val="both"/>
      </w:pPr>
      <w:r>
        <w:t>Ang pagbabayad ng Karapatan ng Diyos ay nababatay sa kakayahan sa pananalapi ng isa</w:t>
      </w:r>
      <w:r w:rsidR="0040374E">
        <w:t>.</w:t>
      </w:r>
      <w:r>
        <w:t xml:space="preserve"> Kung ang isang tao ay hindi magawang bayaran ang kanyang tungkulin, sa katunayan ay patatawarin siya ng Diyos. Siya ang Mapagpatawad sa Lahat, ang Mapagbigay sa Lahat.</w:t>
      </w:r>
    </w:p>
    <w:p w14:paraId="66189A58" w14:textId="77777777" w:rsidR="008A7ABD" w:rsidRDefault="008A7ABD" w:rsidP="008A7ABD">
      <w:pPr>
        <w:tabs>
          <w:tab w:val="left" w:pos="720"/>
        </w:tabs>
        <w:ind w:firstLine="720"/>
        <w:jc w:val="both"/>
      </w:pPr>
    </w:p>
    <w:p w14:paraId="58E5FC8E" w14:textId="77777777" w:rsidR="00D26552" w:rsidRDefault="00D26552" w:rsidP="008A7ABD">
      <w:pPr>
        <w:tabs>
          <w:tab w:val="left" w:pos="720"/>
        </w:tabs>
        <w:ind w:firstLine="720"/>
        <w:jc w:val="both"/>
      </w:pPr>
    </w:p>
    <w:p w14:paraId="0A16C495" w14:textId="77777777" w:rsidR="008A7ABD" w:rsidRDefault="008A7ABD" w:rsidP="008A7ABD">
      <w:pPr>
        <w:tabs>
          <w:tab w:val="left" w:pos="720"/>
        </w:tabs>
        <w:jc w:val="both"/>
        <w:rPr>
          <w:b/>
        </w:rPr>
      </w:pPr>
      <w:r>
        <w:rPr>
          <w:b/>
        </w:rPr>
        <w:t>[35]</w:t>
      </w:r>
    </w:p>
    <w:p w14:paraId="2680384F" w14:textId="77777777" w:rsidR="008A7ABD" w:rsidRDefault="008A7ABD" w:rsidP="008A7ABD">
      <w:pPr>
        <w:tabs>
          <w:tab w:val="left" w:pos="720"/>
        </w:tabs>
        <w:ind w:firstLine="720"/>
        <w:jc w:val="both"/>
      </w:pPr>
      <w:r>
        <w:rPr>
          <w:b/>
        </w:rPr>
        <w:t xml:space="preserve">Tanong: </w:t>
      </w:r>
      <w:r>
        <w:t>Tungkol sa pinagbabatayang halaga kung saan dapat na magbayad ng Huqúqu’lláh .</w:t>
      </w:r>
    </w:p>
    <w:p w14:paraId="1FFD00AC" w14:textId="77777777" w:rsidR="008A7ABD" w:rsidRDefault="008A7ABD" w:rsidP="008A7ABD">
      <w:pPr>
        <w:tabs>
          <w:tab w:val="left" w:pos="720"/>
        </w:tabs>
        <w:ind w:firstLine="720"/>
        <w:jc w:val="both"/>
      </w:pPr>
    </w:p>
    <w:p w14:paraId="480F9562" w14:textId="77777777" w:rsidR="008A7ABD" w:rsidRDefault="008A7ABD" w:rsidP="008A7ABD">
      <w:pPr>
        <w:tabs>
          <w:tab w:val="left" w:pos="720"/>
        </w:tabs>
        <w:ind w:firstLine="720"/>
        <w:jc w:val="both"/>
      </w:pPr>
      <w:r>
        <w:rPr>
          <w:b/>
        </w:rPr>
        <w:t xml:space="preserve">Sagot: </w:t>
      </w:r>
      <w:r>
        <w:t>Ang pinagbabatayang halaga kung saan magbabayad na ng Huqúqu’lláh ay labinsiyam na mi</w:t>
      </w:r>
      <w:r w:rsidRPr="008A7ABD">
        <w:rPr>
          <w:u w:val="single"/>
        </w:rPr>
        <w:t>th</w:t>
      </w:r>
      <w:r>
        <w:t>qál ng ginto. Sa ibang salita, kung ang salapi na nagkakahalaga ng ganitong halaga ay nakamtan, nararapat na magbayad ng Huqúq. Gayundin, kailangang magbayad ng Huqúq kung ang halaga, hindi ang</w:t>
      </w:r>
      <w:r w:rsidR="00C70CBF">
        <w:t xml:space="preserve"> </w:t>
      </w:r>
      <w:r>
        <w:t>bilang, ng ibang uri ng mga ari-arian ay umabot na sa itinakdang halaga. Ang Huqúqu’lláh ay binabayaran minsan lamang. Ang isang tao, halimbawa, na nagkaroon ng isang libong</w:t>
      </w:r>
      <w:r w:rsidR="003D39FE">
        <w:t xml:space="preserve"> mi</w:t>
      </w:r>
      <w:r w:rsidR="003D39FE" w:rsidRPr="003D39FE">
        <w:rPr>
          <w:u w:val="single"/>
        </w:rPr>
        <w:t>th</w:t>
      </w:r>
      <w:r w:rsidR="003D39FE">
        <w:t xml:space="preserve">qál ng ginto, at nagbayad ng Huqúq, ay hindi na kinakailangang magbigay ng isang karagdagang kabayaran sa halagang ito, kundi doon lamang sa madadagdag dito sa pamamagitan ng pangangalakal, negosyo at mga katulad nito. Kapag ang karagdagang ito, iyon ay ang naging tubo, ay umabot sa itinakdang halaga, dapat niyang isagawa ang iniuutos ng Diyos. </w:t>
      </w:r>
      <w:r w:rsidR="00D74AA3">
        <w:t>Sa pagkakataon na ang</w:t>
      </w:r>
      <w:r w:rsidR="00C70CBF">
        <w:t xml:space="preserve"> </w:t>
      </w:r>
      <w:r w:rsidR="00D74AA3">
        <w:t xml:space="preserve">puhunan ay napasa-ibang kamay, doon lamang dapat magbayad muli ng Huqúq tulad noong una. Ang Pinagmulang Tuldok ay nag-atas na ang </w:t>
      </w:r>
      <w:r w:rsidR="00D26552">
        <w:t xml:space="preserve">Huqúqu’lláh </w:t>
      </w:r>
      <w:r w:rsidR="00D74AA3">
        <w:t xml:space="preserve"> ay dapat bayaran batay sa halaga ng anumang pag-aari; subali’t dito sa sa Pinaka-Makapangyarihang Dispensasyon, Aming pinahintulutan na hindi na ipagbayad ang mga kasangkapan sa bahay, iyon ay ang mga kasangkapan na kinakailangan, at ang bahay mismo.</w:t>
      </w:r>
    </w:p>
    <w:p w14:paraId="18E2B4B5" w14:textId="77777777" w:rsidR="00D74AA3" w:rsidRDefault="00D26552" w:rsidP="008A7ABD">
      <w:pPr>
        <w:tabs>
          <w:tab w:val="left" w:pos="720"/>
        </w:tabs>
        <w:ind w:firstLine="720"/>
        <w:jc w:val="both"/>
      </w:pPr>
      <w:r>
        <w:rPr>
          <w:i/>
        </w:rPr>
        <w:tab/>
        <w:t xml:space="preserve"> </w:t>
      </w:r>
      <w:r w:rsidR="00D74AA3">
        <w:rPr>
          <w:i/>
        </w:rPr>
        <w:t xml:space="preserve">(Kitáb-i-Aqdas: Ang Pinakabanal na Aklat, </w:t>
      </w:r>
      <w:r w:rsidR="00D74AA3">
        <w:t xml:space="preserve">Mga Katanungan at Kasagutan, No. </w:t>
      </w:r>
      <w:r w:rsidR="00027A59">
        <w:tab/>
      </w:r>
      <w:r w:rsidR="00027A59">
        <w:tab/>
      </w:r>
      <w:r w:rsidR="00027A59">
        <w:tab/>
        <w:t xml:space="preserve">  </w:t>
      </w:r>
      <w:r w:rsidR="00D74AA3">
        <w:t>8)</w:t>
      </w:r>
    </w:p>
    <w:p w14:paraId="4C3B5101" w14:textId="77777777" w:rsidR="00DD5A6D" w:rsidRDefault="00DD5A6D" w:rsidP="008A7ABD">
      <w:pPr>
        <w:tabs>
          <w:tab w:val="left" w:pos="720"/>
        </w:tabs>
        <w:ind w:firstLine="720"/>
        <w:jc w:val="both"/>
      </w:pPr>
    </w:p>
    <w:p w14:paraId="1A9F779F" w14:textId="77777777" w:rsidR="004A1381" w:rsidRDefault="004A1381" w:rsidP="008A7ABD">
      <w:pPr>
        <w:tabs>
          <w:tab w:val="left" w:pos="720"/>
        </w:tabs>
        <w:ind w:firstLine="720"/>
        <w:jc w:val="both"/>
      </w:pPr>
    </w:p>
    <w:p w14:paraId="72BCC395" w14:textId="77777777" w:rsidR="00DD5A6D" w:rsidRDefault="00DD5A6D" w:rsidP="00DD5A6D">
      <w:pPr>
        <w:tabs>
          <w:tab w:val="left" w:pos="720"/>
        </w:tabs>
        <w:jc w:val="both"/>
        <w:rPr>
          <w:b/>
        </w:rPr>
      </w:pPr>
      <w:r>
        <w:rPr>
          <w:b/>
        </w:rPr>
        <w:lastRenderedPageBreak/>
        <w:t>[36]</w:t>
      </w:r>
    </w:p>
    <w:p w14:paraId="4EA82D81" w14:textId="77777777" w:rsidR="00954110" w:rsidRDefault="00954110" w:rsidP="00DD5A6D">
      <w:pPr>
        <w:tabs>
          <w:tab w:val="left" w:pos="720"/>
        </w:tabs>
        <w:ind w:firstLine="720"/>
        <w:jc w:val="both"/>
      </w:pPr>
      <w:r>
        <w:rPr>
          <w:b/>
        </w:rPr>
        <w:t xml:space="preserve">Tanong: </w:t>
      </w:r>
      <w:r>
        <w:t>Alin ang dapat mauna: ang Huqúqu’lláh, ang mga utang ng pumanaw o ang gugugulin sa pagpapalibing?</w:t>
      </w:r>
    </w:p>
    <w:p w14:paraId="24E689CD" w14:textId="77777777" w:rsidR="00D26552" w:rsidRDefault="00D26552" w:rsidP="00DD5A6D">
      <w:pPr>
        <w:tabs>
          <w:tab w:val="left" w:pos="720"/>
        </w:tabs>
        <w:ind w:firstLine="720"/>
        <w:jc w:val="both"/>
      </w:pPr>
    </w:p>
    <w:p w14:paraId="3B415271" w14:textId="77777777" w:rsidR="00954110" w:rsidRDefault="00954110" w:rsidP="00DD5A6D">
      <w:pPr>
        <w:tabs>
          <w:tab w:val="left" w:pos="720"/>
        </w:tabs>
        <w:ind w:firstLine="720"/>
        <w:jc w:val="both"/>
      </w:pPr>
      <w:r>
        <w:rPr>
          <w:b/>
        </w:rPr>
        <w:t>Sagot:</w:t>
      </w:r>
      <w:r>
        <w:t xml:space="preserve"> Ang pagpapalibing ang dapat mauna, pagkatapos ay ang pagbabayad sa mga utang, pagkatapos ay ang pagbabayad ng Huqúqu’lláh. Kung ang ari-arian ng namatay ay mapatunayang kapos upang mabayaran ang kanyang mga pagkakautang, ang natitira sa kanyang mga ari-arian a</w:t>
      </w:r>
      <w:r w:rsidR="004A1381">
        <w:t>y</w:t>
      </w:r>
      <w:r>
        <w:t xml:space="preserve"> dapat ipamahagi sa mga pagkakautang na ito sang-ayon sa laki ng mga iyon.</w:t>
      </w:r>
    </w:p>
    <w:p w14:paraId="54049224" w14:textId="77777777" w:rsidR="00954110" w:rsidRDefault="00027A59" w:rsidP="00DD5A6D">
      <w:pPr>
        <w:tabs>
          <w:tab w:val="left" w:pos="720"/>
        </w:tabs>
        <w:ind w:firstLine="720"/>
        <w:jc w:val="both"/>
      </w:pPr>
      <w:r>
        <w:rPr>
          <w:i/>
        </w:rPr>
        <w:tab/>
      </w:r>
      <w:r w:rsidR="00954110">
        <w:rPr>
          <w:i/>
        </w:rPr>
        <w:t xml:space="preserve">(Ang Kitáb-i-Aqdas: Ang Pinaka-Banal na Aklat, </w:t>
      </w:r>
      <w:r w:rsidR="00954110">
        <w:t xml:space="preserve">Mga Katanungan at Kasagutan, </w:t>
      </w:r>
      <w:r>
        <w:tab/>
      </w:r>
      <w:r>
        <w:tab/>
      </w:r>
      <w:r>
        <w:tab/>
        <w:t xml:space="preserve">  </w:t>
      </w:r>
      <w:r w:rsidR="00954110">
        <w:t>no. 9)</w:t>
      </w:r>
    </w:p>
    <w:p w14:paraId="4E6747CB" w14:textId="77777777" w:rsidR="00D26552" w:rsidRDefault="00D26552" w:rsidP="00DD5A6D">
      <w:pPr>
        <w:tabs>
          <w:tab w:val="left" w:pos="720"/>
        </w:tabs>
        <w:ind w:firstLine="720"/>
        <w:jc w:val="both"/>
      </w:pPr>
    </w:p>
    <w:p w14:paraId="6B3A12FB" w14:textId="77777777" w:rsidR="004A1381" w:rsidRDefault="004A1381" w:rsidP="00DD5A6D">
      <w:pPr>
        <w:tabs>
          <w:tab w:val="left" w:pos="720"/>
        </w:tabs>
        <w:ind w:firstLine="720"/>
        <w:jc w:val="both"/>
      </w:pPr>
    </w:p>
    <w:p w14:paraId="2DF71807" w14:textId="77777777" w:rsidR="00954110" w:rsidRDefault="00954110" w:rsidP="00954110">
      <w:pPr>
        <w:tabs>
          <w:tab w:val="left" w:pos="720"/>
        </w:tabs>
        <w:jc w:val="both"/>
        <w:rPr>
          <w:b/>
        </w:rPr>
      </w:pPr>
      <w:r>
        <w:rPr>
          <w:b/>
        </w:rPr>
        <w:t>[37]</w:t>
      </w:r>
    </w:p>
    <w:p w14:paraId="7B618D4C" w14:textId="77777777" w:rsidR="00954110" w:rsidRDefault="00954110" w:rsidP="00954110">
      <w:pPr>
        <w:tabs>
          <w:tab w:val="left" w:pos="720"/>
        </w:tabs>
        <w:jc w:val="both"/>
      </w:pPr>
      <w:r>
        <w:rPr>
          <w:b/>
        </w:rPr>
        <w:tab/>
        <w:t>Tanong:</w:t>
      </w:r>
      <w:r>
        <w:t xml:space="preserve"> Ang batas ng Huqúqu’lláh ay</w:t>
      </w:r>
      <w:r w:rsidR="00D95774">
        <w:t xml:space="preserve"> ipinahayag sa Kitáb-i-Aqdas. An</w:t>
      </w:r>
      <w:r>
        <w:t xml:space="preserve">g tirahan ba, </w:t>
      </w:r>
      <w:r w:rsidR="00D26552">
        <w:t>kalakip ang</w:t>
      </w:r>
      <w:r>
        <w:t xml:space="preserve"> kasamang mga nakakabit na kasangkapan at kinakailangang mga kagamitan, ay kabilang sa ari-arian na dapat bayaran sa Huqúq o hindi?</w:t>
      </w:r>
    </w:p>
    <w:p w14:paraId="687684C2" w14:textId="77777777" w:rsidR="00954110" w:rsidRDefault="00954110" w:rsidP="00954110">
      <w:pPr>
        <w:tabs>
          <w:tab w:val="left" w:pos="720"/>
        </w:tabs>
        <w:jc w:val="both"/>
      </w:pPr>
    </w:p>
    <w:p w14:paraId="25CFF2E6" w14:textId="77777777" w:rsidR="00954110" w:rsidRDefault="00954110" w:rsidP="00954110">
      <w:pPr>
        <w:tabs>
          <w:tab w:val="left" w:pos="720"/>
        </w:tabs>
        <w:jc w:val="both"/>
      </w:pPr>
      <w:r>
        <w:tab/>
      </w:r>
      <w:r>
        <w:rPr>
          <w:b/>
        </w:rPr>
        <w:t xml:space="preserve">Sagot: </w:t>
      </w:r>
      <w:r w:rsidR="0091421E">
        <w:t>Sa mga batas na inihayag sa wikang Persiano itinadhana Namin na sa Pinaka-Makapangyarihang Dispensasyon na ito, ang tahanan at ang mga kagamitan sa tirahan ay hindi kasama—iyon ay, ang gayong mga kagamitan na kinakailangan.</w:t>
      </w:r>
    </w:p>
    <w:p w14:paraId="35A63507" w14:textId="77777777" w:rsidR="0091421E" w:rsidRDefault="00F9628C" w:rsidP="00954110">
      <w:pPr>
        <w:tabs>
          <w:tab w:val="left" w:pos="720"/>
        </w:tabs>
        <w:jc w:val="both"/>
      </w:pPr>
      <w:r>
        <w:tab/>
      </w:r>
      <w:r w:rsidR="00027A59">
        <w:tab/>
      </w:r>
      <w:r>
        <w:rPr>
          <w:i/>
        </w:rPr>
        <w:t xml:space="preserve">(Ang Kitáb-i-Aqdas: Ang Pinaka-Banal na Aklat, </w:t>
      </w:r>
      <w:r>
        <w:t xml:space="preserve">Mga Katanungan at Kasagutan, </w:t>
      </w:r>
      <w:r w:rsidR="00027A59">
        <w:tab/>
      </w:r>
      <w:r w:rsidR="00027A59">
        <w:tab/>
      </w:r>
      <w:r w:rsidR="00027A59">
        <w:tab/>
        <w:t xml:space="preserve">  </w:t>
      </w:r>
      <w:r>
        <w:t>no. 42)</w:t>
      </w:r>
    </w:p>
    <w:p w14:paraId="444D0E5B" w14:textId="77777777" w:rsidR="00F9628C" w:rsidRDefault="00F9628C" w:rsidP="00954110">
      <w:pPr>
        <w:tabs>
          <w:tab w:val="left" w:pos="720"/>
        </w:tabs>
        <w:jc w:val="both"/>
      </w:pPr>
    </w:p>
    <w:p w14:paraId="5B2C9778" w14:textId="77777777" w:rsidR="00027A59" w:rsidRPr="00F9628C" w:rsidRDefault="00027A59" w:rsidP="00954110">
      <w:pPr>
        <w:tabs>
          <w:tab w:val="left" w:pos="720"/>
        </w:tabs>
        <w:jc w:val="both"/>
      </w:pPr>
    </w:p>
    <w:p w14:paraId="58BBAB56" w14:textId="77777777" w:rsidR="0091421E" w:rsidRDefault="0091421E" w:rsidP="00954110">
      <w:pPr>
        <w:tabs>
          <w:tab w:val="left" w:pos="720"/>
        </w:tabs>
        <w:jc w:val="both"/>
        <w:rPr>
          <w:b/>
        </w:rPr>
      </w:pPr>
      <w:r>
        <w:rPr>
          <w:b/>
        </w:rPr>
        <w:t>[38]</w:t>
      </w:r>
    </w:p>
    <w:p w14:paraId="32A8ECCB" w14:textId="77777777" w:rsidR="0091421E" w:rsidRDefault="0091421E" w:rsidP="00954110">
      <w:pPr>
        <w:tabs>
          <w:tab w:val="left" w:pos="720"/>
        </w:tabs>
        <w:jc w:val="both"/>
      </w:pPr>
      <w:r>
        <w:rPr>
          <w:b/>
        </w:rPr>
        <w:tab/>
        <w:t xml:space="preserve">Tanong: </w:t>
      </w:r>
      <w:r w:rsidR="00197D45">
        <w:t>Kung ang isang tao, halimbawa, ay mayroong</w:t>
      </w:r>
      <w:r w:rsidR="00F9628C">
        <w:t xml:space="preserve"> 100 tumán. Nagbayad ng Huqúq sa hala</w:t>
      </w:r>
      <w:r w:rsidR="00027A59">
        <w:t>gang ito, nalugi ang kalahati ng</w:t>
      </w:r>
      <w:r w:rsidR="00F9628C">
        <w:t xml:space="preserve"> halaga sa isang bigong negosyo at pagkatapos, sa pamamagitan ng pangangalakal, ang halagang nasa kamay ay muling lumag</w:t>
      </w:r>
      <w:r w:rsidR="00027A59">
        <w:t>o</w:t>
      </w:r>
      <w:r w:rsidR="00F9628C">
        <w:t xml:space="preserve"> sa halagang dapat bayaran ang Huqúq—dapat </w:t>
      </w:r>
      <w:r w:rsidR="00027A59">
        <w:t xml:space="preserve">bang </w:t>
      </w:r>
      <w:r w:rsidR="00F9628C">
        <w:t>magbayad ang gayong tao ng Huqúq o hindi?</w:t>
      </w:r>
    </w:p>
    <w:p w14:paraId="1590E677" w14:textId="77777777" w:rsidR="00F9628C" w:rsidRDefault="00F9628C" w:rsidP="00954110">
      <w:pPr>
        <w:tabs>
          <w:tab w:val="left" w:pos="720"/>
        </w:tabs>
        <w:jc w:val="both"/>
      </w:pPr>
    </w:p>
    <w:p w14:paraId="72E617FA" w14:textId="77777777" w:rsidR="00F9628C" w:rsidRDefault="00F9628C" w:rsidP="00954110">
      <w:pPr>
        <w:tabs>
          <w:tab w:val="left" w:pos="720"/>
        </w:tabs>
        <w:jc w:val="both"/>
      </w:pPr>
      <w:r>
        <w:tab/>
      </w:r>
      <w:r>
        <w:rPr>
          <w:b/>
        </w:rPr>
        <w:t xml:space="preserve">Sagot: </w:t>
      </w:r>
      <w:r>
        <w:t>Sa gayong pangyayari hindi magbabayad ng Huqúq.</w:t>
      </w:r>
    </w:p>
    <w:p w14:paraId="0032CD3B" w14:textId="77777777" w:rsidR="00F9628C" w:rsidRDefault="00F9628C" w:rsidP="00954110">
      <w:pPr>
        <w:tabs>
          <w:tab w:val="left" w:pos="720"/>
        </w:tabs>
        <w:jc w:val="both"/>
      </w:pPr>
      <w:r>
        <w:tab/>
      </w:r>
      <w:r w:rsidR="00027A59">
        <w:tab/>
      </w:r>
      <w:r>
        <w:rPr>
          <w:i/>
        </w:rPr>
        <w:t xml:space="preserve">(Ang Kitáb-i-Aqdas: Ang Pinaka-Banal na Aklat, </w:t>
      </w:r>
      <w:r>
        <w:t xml:space="preserve">Mga Katanungan at Kasagutan, </w:t>
      </w:r>
      <w:r w:rsidR="00027A59">
        <w:tab/>
      </w:r>
      <w:r w:rsidR="00027A59">
        <w:tab/>
      </w:r>
      <w:r w:rsidR="00027A59">
        <w:tab/>
        <w:t xml:space="preserve">  </w:t>
      </w:r>
      <w:r>
        <w:t>no. 44)</w:t>
      </w:r>
    </w:p>
    <w:p w14:paraId="37F80A34" w14:textId="77777777" w:rsidR="00F9628C" w:rsidRDefault="00F9628C" w:rsidP="00954110">
      <w:pPr>
        <w:tabs>
          <w:tab w:val="left" w:pos="720"/>
        </w:tabs>
        <w:jc w:val="both"/>
      </w:pPr>
    </w:p>
    <w:p w14:paraId="41AC4874" w14:textId="77777777" w:rsidR="00027A59" w:rsidRPr="00F9628C" w:rsidRDefault="00027A59" w:rsidP="00954110">
      <w:pPr>
        <w:tabs>
          <w:tab w:val="left" w:pos="720"/>
        </w:tabs>
        <w:jc w:val="both"/>
      </w:pPr>
    </w:p>
    <w:p w14:paraId="09647105" w14:textId="77777777" w:rsidR="00F9628C" w:rsidRDefault="00F9628C" w:rsidP="00954110">
      <w:pPr>
        <w:tabs>
          <w:tab w:val="left" w:pos="720"/>
        </w:tabs>
        <w:jc w:val="both"/>
        <w:rPr>
          <w:b/>
        </w:rPr>
      </w:pPr>
      <w:r>
        <w:rPr>
          <w:b/>
        </w:rPr>
        <w:t>[39]</w:t>
      </w:r>
    </w:p>
    <w:p w14:paraId="6D508F5A" w14:textId="77777777" w:rsidR="00F9628C" w:rsidRDefault="00F9628C" w:rsidP="00954110">
      <w:pPr>
        <w:tabs>
          <w:tab w:val="left" w:pos="720"/>
        </w:tabs>
        <w:jc w:val="both"/>
      </w:pPr>
      <w:r>
        <w:rPr>
          <w:b/>
        </w:rPr>
        <w:tab/>
        <w:t xml:space="preserve">Tanong: </w:t>
      </w:r>
      <w:r>
        <w:t>Kung, pagkatapos ng pagbabayad ng Huqúq, ang halagang isandaang tumán na ito ay nawalang lahat, nguni’t sa dakong huli na nakamtan muli sa pamamagitan ng pangangalakal at mga negosyo, dapat bang bayaran ang Huqúq ng pangalawang ulit o hindi?</w:t>
      </w:r>
    </w:p>
    <w:p w14:paraId="469854EC" w14:textId="77777777" w:rsidR="00F9628C" w:rsidRDefault="00F9628C" w:rsidP="00954110">
      <w:pPr>
        <w:tabs>
          <w:tab w:val="left" w:pos="720"/>
        </w:tabs>
        <w:jc w:val="both"/>
      </w:pPr>
    </w:p>
    <w:p w14:paraId="5CFECADB" w14:textId="77777777" w:rsidR="00F9628C" w:rsidRDefault="00F9628C" w:rsidP="00954110">
      <w:pPr>
        <w:tabs>
          <w:tab w:val="left" w:pos="720"/>
        </w:tabs>
        <w:jc w:val="both"/>
      </w:pPr>
      <w:r>
        <w:tab/>
      </w:r>
      <w:r>
        <w:rPr>
          <w:b/>
        </w:rPr>
        <w:t xml:space="preserve">Sagot: </w:t>
      </w:r>
      <w:r>
        <w:t>Sa pangyayari ring ito, ang pagbabayad ng Huqúq ay hindi kinakailangan.</w:t>
      </w:r>
    </w:p>
    <w:p w14:paraId="35B92DB1" w14:textId="77777777" w:rsidR="00F9628C" w:rsidRDefault="00027A59" w:rsidP="00954110">
      <w:pPr>
        <w:tabs>
          <w:tab w:val="left" w:pos="720"/>
        </w:tabs>
        <w:jc w:val="both"/>
      </w:pPr>
      <w:r>
        <w:tab/>
      </w:r>
      <w:r w:rsidR="00F9628C">
        <w:tab/>
      </w:r>
      <w:r w:rsidR="00F9628C">
        <w:rPr>
          <w:i/>
        </w:rPr>
        <w:t xml:space="preserve">(Ang Kitáb-i-Aqdas: Ang Pinaka-Banal na Aklat, </w:t>
      </w:r>
      <w:r w:rsidR="00F9628C">
        <w:t xml:space="preserve">Mga Katanungan at Kasagutan, </w:t>
      </w:r>
      <w:r>
        <w:tab/>
      </w:r>
      <w:r>
        <w:tab/>
      </w:r>
      <w:r>
        <w:tab/>
        <w:t xml:space="preserve">  </w:t>
      </w:r>
      <w:r w:rsidR="00F9628C">
        <w:t>no. 45)</w:t>
      </w:r>
    </w:p>
    <w:p w14:paraId="1C1ABBFD" w14:textId="77777777" w:rsidR="00F9628C" w:rsidRDefault="00F9628C" w:rsidP="00954110">
      <w:pPr>
        <w:tabs>
          <w:tab w:val="left" w:pos="720"/>
        </w:tabs>
        <w:jc w:val="both"/>
      </w:pPr>
    </w:p>
    <w:p w14:paraId="48AAA6D6" w14:textId="77777777" w:rsidR="00027A59" w:rsidRDefault="00027A59" w:rsidP="00954110">
      <w:pPr>
        <w:tabs>
          <w:tab w:val="left" w:pos="720"/>
        </w:tabs>
        <w:jc w:val="both"/>
      </w:pPr>
    </w:p>
    <w:p w14:paraId="55CF35FC" w14:textId="77777777" w:rsidR="006B005D" w:rsidRDefault="006B005D" w:rsidP="00954110">
      <w:pPr>
        <w:tabs>
          <w:tab w:val="left" w:pos="720"/>
        </w:tabs>
        <w:jc w:val="both"/>
      </w:pPr>
    </w:p>
    <w:p w14:paraId="0956E103" w14:textId="77777777" w:rsidR="00F9628C" w:rsidRPr="0067344E" w:rsidRDefault="0067344E" w:rsidP="00954110">
      <w:pPr>
        <w:tabs>
          <w:tab w:val="left" w:pos="720"/>
        </w:tabs>
        <w:jc w:val="both"/>
        <w:rPr>
          <w:b/>
        </w:rPr>
      </w:pPr>
      <w:r>
        <w:rPr>
          <w:b/>
        </w:rPr>
        <w:lastRenderedPageBreak/>
        <w:t>[40]</w:t>
      </w:r>
      <w:r>
        <w:rPr>
          <w:b/>
        </w:rPr>
        <w:tab/>
      </w:r>
    </w:p>
    <w:p w14:paraId="6502E91C" w14:textId="77777777" w:rsidR="00F9628C" w:rsidRDefault="0067344E" w:rsidP="00954110">
      <w:pPr>
        <w:tabs>
          <w:tab w:val="left" w:pos="720"/>
        </w:tabs>
        <w:jc w:val="both"/>
      </w:pPr>
      <w:r>
        <w:tab/>
      </w:r>
      <w:r>
        <w:rPr>
          <w:b/>
        </w:rPr>
        <w:t xml:space="preserve">Tanong: </w:t>
      </w:r>
      <w:r>
        <w:t>Ang isang tao ba, sa paggawa ng kanyang huling habilin, ay maaaring ibigay ang ilang bahagi ng kanyang ari-arian—bukod doon sa iniuukol sa pagbabayad ng Huqúqu’lláh at sa pagsasaayos ng mga utang—sa mga gawain ng kawanggawa, o wala ba siyang karapatan kung hindi maglaan ng isang halaga upang mabayaran ang mga gugulin sa libing; upang ang natitira sa kanyang ari-arian ay maipamahagi sa paraang itinakda ng Diyos sa itinadhan</w:t>
      </w:r>
      <w:r w:rsidR="00027A59">
        <w:t>ang mga u</w:t>
      </w:r>
      <w:r>
        <w:t>ri ng tagapagmana?</w:t>
      </w:r>
    </w:p>
    <w:p w14:paraId="3BB5B9C7" w14:textId="77777777" w:rsidR="0067344E" w:rsidRDefault="0067344E" w:rsidP="00954110">
      <w:pPr>
        <w:tabs>
          <w:tab w:val="left" w:pos="720"/>
        </w:tabs>
        <w:jc w:val="both"/>
      </w:pPr>
    </w:p>
    <w:p w14:paraId="45A4E2A1" w14:textId="77777777" w:rsidR="0067344E" w:rsidRDefault="0067344E" w:rsidP="00954110">
      <w:pPr>
        <w:tabs>
          <w:tab w:val="left" w:pos="720"/>
        </w:tabs>
        <w:jc w:val="both"/>
      </w:pPr>
      <w:r>
        <w:tab/>
      </w:r>
      <w:r>
        <w:rPr>
          <w:b/>
        </w:rPr>
        <w:t>Sagot:</w:t>
      </w:r>
      <w:r>
        <w:t xml:space="preserve"> Ang isang tao ay may ganap na karapatan sa kanyang ari-arian. Kung magagawa niyang mabayaran ang Huqúqu’lláh, at malaya sa pagkakautang, ang lahat ng itinala sa kanyang huling habilin at anumang pagpapahayag o pangako na nilalaman nito ay tinatanggap. Ang Diyos, sa katunayan, ay pinahihintulutan siyang pagpasiyahan yaong ipinagkaloob sa kanya sa anumang paraan na ninanais niya.</w:t>
      </w:r>
    </w:p>
    <w:p w14:paraId="6197246F" w14:textId="77777777" w:rsidR="0067344E" w:rsidRDefault="00027A59" w:rsidP="00954110">
      <w:pPr>
        <w:tabs>
          <w:tab w:val="left" w:pos="720"/>
        </w:tabs>
        <w:jc w:val="both"/>
      </w:pPr>
      <w:r>
        <w:tab/>
      </w:r>
      <w:r w:rsidR="0067344E">
        <w:tab/>
      </w:r>
      <w:r w:rsidR="0067344E">
        <w:rPr>
          <w:i/>
        </w:rPr>
        <w:t>(Ang Kitáb-i-Aqdas, Ang Pinaka-Banal na Aklat,</w:t>
      </w:r>
      <w:r w:rsidR="0067344E">
        <w:t xml:space="preserve"> Mga Katanungan at Kasagutan, </w:t>
      </w:r>
      <w:r>
        <w:tab/>
      </w:r>
      <w:r>
        <w:tab/>
      </w:r>
      <w:r>
        <w:tab/>
        <w:t xml:space="preserve">  </w:t>
      </w:r>
      <w:r w:rsidR="0067344E">
        <w:t>no. 69)</w:t>
      </w:r>
    </w:p>
    <w:p w14:paraId="7E5DB061" w14:textId="77777777" w:rsidR="00027A59" w:rsidRDefault="00027A59" w:rsidP="00954110">
      <w:pPr>
        <w:tabs>
          <w:tab w:val="left" w:pos="720"/>
        </w:tabs>
        <w:jc w:val="both"/>
      </w:pPr>
    </w:p>
    <w:p w14:paraId="6B447551" w14:textId="77777777" w:rsidR="0067344E" w:rsidRDefault="0067344E" w:rsidP="00954110">
      <w:pPr>
        <w:tabs>
          <w:tab w:val="left" w:pos="720"/>
        </w:tabs>
        <w:jc w:val="both"/>
        <w:rPr>
          <w:b/>
        </w:rPr>
      </w:pPr>
      <w:r>
        <w:rPr>
          <w:b/>
        </w:rPr>
        <w:t>[41]</w:t>
      </w:r>
    </w:p>
    <w:p w14:paraId="3C559CD6" w14:textId="77777777" w:rsidR="0067344E" w:rsidRDefault="0067344E" w:rsidP="00954110">
      <w:pPr>
        <w:tabs>
          <w:tab w:val="left" w:pos="720"/>
        </w:tabs>
        <w:jc w:val="both"/>
      </w:pPr>
      <w:r>
        <w:rPr>
          <w:b/>
        </w:rPr>
        <w:tab/>
        <w:t xml:space="preserve">Tanong: </w:t>
      </w:r>
      <w:r w:rsidR="006254B3">
        <w:t xml:space="preserve">Kung hindi naisaayos ng pumanaw ang kanyang pananagutan sa Huqúqu’lláh, ni hindi nabayaran ang kanyang ibang mga utang, ang mga ito ba ay dapat bayaran sang-ayon sa kasukat na pagbabawas mula sa tirahan, personal na pananamit at sa natitirang ari-arian, o ang tirahan at personal na pananamit ay itatabi para sa anak na lalake, at samakatuwid ang mga utang ay dapat mabayarn </w:t>
      </w:r>
      <w:r w:rsidR="00335BA8">
        <w:t>mula sa natitirang ari-arian? At</w:t>
      </w:r>
      <w:r w:rsidR="006254B3">
        <w:t xml:space="preserve"> kung ang natitirang ari-arian ay hindi sapat para sa</w:t>
      </w:r>
      <w:r w:rsidR="00335BA8">
        <w:t xml:space="preserve"> layuning ito, paano dapat b</w:t>
      </w:r>
      <w:r w:rsidR="006254B3">
        <w:t>ayaran ang mga utang?</w:t>
      </w:r>
    </w:p>
    <w:p w14:paraId="3B6E93AF" w14:textId="77777777" w:rsidR="006254B3" w:rsidRDefault="006254B3" w:rsidP="00954110">
      <w:pPr>
        <w:tabs>
          <w:tab w:val="left" w:pos="720"/>
        </w:tabs>
        <w:jc w:val="both"/>
      </w:pPr>
    </w:p>
    <w:p w14:paraId="1C248787" w14:textId="77777777" w:rsidR="006254B3" w:rsidRDefault="006254B3" w:rsidP="00954110">
      <w:pPr>
        <w:tabs>
          <w:tab w:val="left" w:pos="720"/>
        </w:tabs>
        <w:jc w:val="both"/>
      </w:pPr>
      <w:r>
        <w:tab/>
      </w:r>
      <w:r>
        <w:rPr>
          <w:b/>
        </w:rPr>
        <w:t xml:space="preserve">Sagot: </w:t>
      </w:r>
      <w:r>
        <w:t>Ang mga dapat bayarang mga utang</w:t>
      </w:r>
      <w:r w:rsidR="00335BA8">
        <w:t xml:space="preserve"> at</w:t>
      </w:r>
      <w:r>
        <w:t xml:space="preserve"> mga kabayaran sa Huqúq ay dapat maisaayos mula sa natitirang ari-arian, nguni’t kung ito ay hindi sapat para sa pakay, ang kakulangan ay dapat kunin mula sa kanyang tirahan at personal na pananamit.</w:t>
      </w:r>
    </w:p>
    <w:p w14:paraId="40700F8C" w14:textId="77777777" w:rsidR="006254B3" w:rsidRDefault="006254B3" w:rsidP="00954110">
      <w:pPr>
        <w:tabs>
          <w:tab w:val="left" w:pos="720"/>
        </w:tabs>
        <w:jc w:val="both"/>
      </w:pPr>
      <w:r>
        <w:tab/>
      </w:r>
      <w:r w:rsidR="00335BA8">
        <w:tab/>
      </w:r>
      <w:r>
        <w:rPr>
          <w:i/>
        </w:rPr>
        <w:t xml:space="preserve">(Ang Kitáb-i-Aqdas, Ang Pinaka-Banal na Aklat, </w:t>
      </w:r>
      <w:r>
        <w:t xml:space="preserve">Mga Katanungan at Kasagutan, </w:t>
      </w:r>
      <w:r w:rsidR="00335BA8">
        <w:tab/>
      </w:r>
      <w:r w:rsidR="00335BA8">
        <w:tab/>
      </w:r>
      <w:r w:rsidR="00335BA8">
        <w:tab/>
        <w:t xml:space="preserve">  </w:t>
      </w:r>
      <w:r>
        <w:t>no. 80)</w:t>
      </w:r>
    </w:p>
    <w:p w14:paraId="26114EF8" w14:textId="77777777" w:rsidR="006254B3" w:rsidRDefault="006254B3" w:rsidP="00954110">
      <w:pPr>
        <w:tabs>
          <w:tab w:val="left" w:pos="720"/>
        </w:tabs>
        <w:jc w:val="both"/>
      </w:pPr>
    </w:p>
    <w:p w14:paraId="010F4329" w14:textId="77777777" w:rsidR="00A724CD" w:rsidRDefault="00A724CD" w:rsidP="00954110">
      <w:pPr>
        <w:tabs>
          <w:tab w:val="left" w:pos="720"/>
        </w:tabs>
        <w:jc w:val="both"/>
      </w:pPr>
    </w:p>
    <w:p w14:paraId="41901ED0" w14:textId="77777777" w:rsidR="006254B3" w:rsidRDefault="006254B3" w:rsidP="00954110">
      <w:pPr>
        <w:tabs>
          <w:tab w:val="left" w:pos="720"/>
        </w:tabs>
        <w:jc w:val="both"/>
        <w:rPr>
          <w:b/>
        </w:rPr>
      </w:pPr>
      <w:r>
        <w:rPr>
          <w:b/>
        </w:rPr>
        <w:t>[42]</w:t>
      </w:r>
    </w:p>
    <w:p w14:paraId="50FADDC4" w14:textId="77777777" w:rsidR="006254B3" w:rsidRDefault="006254B3" w:rsidP="00954110">
      <w:pPr>
        <w:tabs>
          <w:tab w:val="left" w:pos="720"/>
        </w:tabs>
        <w:jc w:val="both"/>
      </w:pPr>
      <w:r>
        <w:rPr>
          <w:b/>
        </w:rPr>
        <w:tab/>
        <w:t>Tanong:</w:t>
      </w:r>
      <w:r>
        <w:t xml:space="preserve"> </w:t>
      </w:r>
      <w:r w:rsidR="00014B6D">
        <w:t>Kapag ang kayamanan ng isang tao ay lumabis sa labinsiyam, kailangan bang madagdagan ito ng isa pang karagdagang labinsiyam bago bayaran na muli ang Huqúq, o dapat bang bayaran ang anumang karagdagang?</w:t>
      </w:r>
    </w:p>
    <w:p w14:paraId="431A8317" w14:textId="77777777" w:rsidR="00014B6D" w:rsidRDefault="00014B6D" w:rsidP="00954110">
      <w:pPr>
        <w:tabs>
          <w:tab w:val="left" w:pos="720"/>
        </w:tabs>
        <w:jc w:val="both"/>
      </w:pPr>
    </w:p>
    <w:p w14:paraId="6B23EFDB" w14:textId="77777777" w:rsidR="00014B6D" w:rsidRDefault="00014B6D" w:rsidP="00954110">
      <w:pPr>
        <w:tabs>
          <w:tab w:val="left" w:pos="720"/>
        </w:tabs>
        <w:jc w:val="both"/>
      </w:pPr>
      <w:r>
        <w:tab/>
      </w:r>
      <w:r>
        <w:rPr>
          <w:b/>
        </w:rPr>
        <w:t>Sagot:</w:t>
      </w:r>
      <w:r>
        <w:t xml:space="preserve"> Anumang maidagdag sa labinsiyam ay hindi kailangang bayaran ang Huqúq hangga’t hindi maabot nito ang karagdagang labinsiyam.</w:t>
      </w:r>
    </w:p>
    <w:p w14:paraId="5CB590FA" w14:textId="77777777" w:rsidR="00014B6D" w:rsidRDefault="00A724CD" w:rsidP="00954110">
      <w:pPr>
        <w:tabs>
          <w:tab w:val="left" w:pos="720"/>
        </w:tabs>
        <w:jc w:val="both"/>
      </w:pPr>
      <w:r>
        <w:tab/>
      </w:r>
      <w:r w:rsidR="00014B6D">
        <w:tab/>
      </w:r>
      <w:r w:rsidR="00014B6D">
        <w:rPr>
          <w:i/>
        </w:rPr>
        <w:t xml:space="preserve">(Ang Kitáb-i-Aqdas, Ang Pinaka-Banal na Aklat, </w:t>
      </w:r>
      <w:r w:rsidR="00014B6D">
        <w:t xml:space="preserve">Mga Katanungan at Kasagutan, </w:t>
      </w:r>
      <w:r>
        <w:tab/>
      </w:r>
      <w:r>
        <w:tab/>
      </w:r>
      <w:r>
        <w:tab/>
        <w:t xml:space="preserve">  </w:t>
      </w:r>
      <w:r w:rsidR="00014B6D">
        <w:t>no. 90)</w:t>
      </w:r>
    </w:p>
    <w:p w14:paraId="3C87C0BB" w14:textId="77777777" w:rsidR="00014B6D" w:rsidRDefault="00014B6D" w:rsidP="00954110">
      <w:pPr>
        <w:tabs>
          <w:tab w:val="left" w:pos="720"/>
        </w:tabs>
        <w:jc w:val="both"/>
      </w:pPr>
    </w:p>
    <w:p w14:paraId="3EF98DB7" w14:textId="77777777" w:rsidR="00A724CD" w:rsidRDefault="00A724CD" w:rsidP="00954110">
      <w:pPr>
        <w:tabs>
          <w:tab w:val="left" w:pos="720"/>
        </w:tabs>
        <w:jc w:val="both"/>
      </w:pPr>
    </w:p>
    <w:p w14:paraId="06BE7FC6" w14:textId="77777777" w:rsidR="00014B6D" w:rsidRDefault="00014B6D" w:rsidP="00954110">
      <w:pPr>
        <w:tabs>
          <w:tab w:val="left" w:pos="720"/>
        </w:tabs>
        <w:jc w:val="both"/>
        <w:rPr>
          <w:b/>
        </w:rPr>
      </w:pPr>
      <w:r>
        <w:rPr>
          <w:b/>
        </w:rPr>
        <w:t>[43[</w:t>
      </w:r>
    </w:p>
    <w:p w14:paraId="55387DAF" w14:textId="77777777" w:rsidR="00014B6D" w:rsidRDefault="00014B6D" w:rsidP="00954110">
      <w:pPr>
        <w:tabs>
          <w:tab w:val="left" w:pos="720"/>
        </w:tabs>
        <w:jc w:val="both"/>
      </w:pPr>
      <w:r>
        <w:rPr>
          <w:b/>
        </w:rPr>
        <w:tab/>
        <w:t xml:space="preserve">Tanong: </w:t>
      </w:r>
      <w:r>
        <w:t xml:space="preserve">Tungkol sa mga kasangkapan ng isang lugar para sa pagtatrabahuhan, na kinakailangan upang maisagawa ang trabaho o propesyon: ang mga ito ba ay nasasaklaw ng </w:t>
      </w:r>
      <w:r>
        <w:lastRenderedPageBreak/>
        <w:t>pagbabayad ng Huqúqu’lláh, o ang mga iyon ba ay nasasaklaw ng panuntunan na tulad ng mga kasangkapan sa tirahan?</w:t>
      </w:r>
    </w:p>
    <w:p w14:paraId="733A8999" w14:textId="77777777" w:rsidR="00014B6D" w:rsidRDefault="00014B6D" w:rsidP="00954110">
      <w:pPr>
        <w:tabs>
          <w:tab w:val="left" w:pos="720"/>
        </w:tabs>
        <w:jc w:val="both"/>
      </w:pPr>
    </w:p>
    <w:p w14:paraId="27BDA96C" w14:textId="77777777" w:rsidR="00014B6D" w:rsidRDefault="00014B6D" w:rsidP="00954110">
      <w:pPr>
        <w:tabs>
          <w:tab w:val="left" w:pos="720"/>
        </w:tabs>
        <w:jc w:val="both"/>
      </w:pPr>
      <w:r>
        <w:tab/>
      </w:r>
      <w:r>
        <w:rPr>
          <w:b/>
        </w:rPr>
        <w:t xml:space="preserve">Sagot: </w:t>
      </w:r>
      <w:r>
        <w:t>Ang mga iyon ay saklaw ng panuntunan tulad ng mga kasangkapan sa tirahan.</w:t>
      </w:r>
    </w:p>
    <w:p w14:paraId="32194B02" w14:textId="77777777" w:rsidR="00014B6D" w:rsidRDefault="00014B6D" w:rsidP="00954110">
      <w:pPr>
        <w:tabs>
          <w:tab w:val="left" w:pos="720"/>
        </w:tabs>
        <w:jc w:val="both"/>
      </w:pPr>
      <w:r>
        <w:tab/>
      </w:r>
      <w:r w:rsidR="0069069E">
        <w:tab/>
      </w:r>
      <w:r>
        <w:rPr>
          <w:i/>
        </w:rPr>
        <w:t xml:space="preserve">(Ang Kitáb-i-Aqdas, ang Pinaka-Banal na Aklat, </w:t>
      </w:r>
      <w:r>
        <w:t xml:space="preserve">Mga Katanungan at Kasagutan, </w:t>
      </w:r>
      <w:r w:rsidR="0069069E">
        <w:tab/>
      </w:r>
      <w:r w:rsidR="0069069E">
        <w:tab/>
      </w:r>
      <w:r w:rsidR="0069069E">
        <w:tab/>
        <w:t xml:space="preserve">  </w:t>
      </w:r>
      <w:r>
        <w:t>no, 95)</w:t>
      </w:r>
    </w:p>
    <w:p w14:paraId="0F5F5D1A" w14:textId="77777777" w:rsidR="00014B6D" w:rsidRDefault="00014B6D" w:rsidP="00954110">
      <w:pPr>
        <w:tabs>
          <w:tab w:val="left" w:pos="720"/>
        </w:tabs>
        <w:jc w:val="both"/>
        <w:rPr>
          <w:b/>
        </w:rPr>
      </w:pPr>
    </w:p>
    <w:p w14:paraId="58836BF6" w14:textId="77777777" w:rsidR="00296FB5" w:rsidRDefault="00296FB5" w:rsidP="00954110">
      <w:pPr>
        <w:tabs>
          <w:tab w:val="left" w:pos="720"/>
        </w:tabs>
        <w:jc w:val="both"/>
        <w:rPr>
          <w:b/>
        </w:rPr>
      </w:pPr>
    </w:p>
    <w:p w14:paraId="44D19B14" w14:textId="77777777" w:rsidR="00014B6D" w:rsidRDefault="00014B6D" w:rsidP="00954110">
      <w:pPr>
        <w:tabs>
          <w:tab w:val="left" w:pos="720"/>
        </w:tabs>
        <w:jc w:val="both"/>
        <w:rPr>
          <w:b/>
        </w:rPr>
      </w:pPr>
      <w:r>
        <w:rPr>
          <w:b/>
        </w:rPr>
        <w:t>[44]</w:t>
      </w:r>
    </w:p>
    <w:p w14:paraId="38371885" w14:textId="77777777" w:rsidR="00014B6D" w:rsidRDefault="00014B6D" w:rsidP="00954110">
      <w:pPr>
        <w:tabs>
          <w:tab w:val="left" w:pos="720"/>
        </w:tabs>
        <w:jc w:val="both"/>
      </w:pPr>
      <w:r>
        <w:rPr>
          <w:b/>
        </w:rPr>
        <w:tab/>
      </w:r>
      <w:r>
        <w:t>Ang pinakamaliit na halaga na saklaw ng Huqúqu’lláh ay naabot kapag ang ari-arian ay umabot sa bilang ng Vahid;</w:t>
      </w:r>
      <w:r>
        <w:rPr>
          <w:rStyle w:val="FootnoteReference"/>
        </w:rPr>
        <w:footnoteReference w:id="4"/>
      </w:r>
      <w:r>
        <w:t xml:space="preserve"> iyon ay, kailanman nagmay-ari o nagkaroon ng mga pag-aari na umaabot sa halagang ito, matapos na maibawas mula doon ang taunang mga gugulin, ang Huqúq ay magagawa at ang pagbabayad nito ay dapat isagawa.</w:t>
      </w:r>
    </w:p>
    <w:p w14:paraId="34B48062" w14:textId="77777777" w:rsidR="00014B6D" w:rsidRDefault="00014B6D" w:rsidP="00954110">
      <w:pPr>
        <w:tabs>
          <w:tab w:val="left" w:pos="720"/>
        </w:tabs>
        <w:jc w:val="both"/>
      </w:pPr>
    </w:p>
    <w:p w14:paraId="0BADEFD2" w14:textId="77777777" w:rsidR="00014B6D" w:rsidRDefault="00014B6D" w:rsidP="00954110">
      <w:pPr>
        <w:tabs>
          <w:tab w:val="left" w:pos="720"/>
        </w:tabs>
        <w:jc w:val="both"/>
      </w:pPr>
    </w:p>
    <w:p w14:paraId="2AD5F1F4" w14:textId="77777777" w:rsidR="00D26552" w:rsidRDefault="00D26552" w:rsidP="00954110">
      <w:pPr>
        <w:tabs>
          <w:tab w:val="left" w:pos="720"/>
        </w:tabs>
        <w:jc w:val="both"/>
      </w:pPr>
    </w:p>
    <w:p w14:paraId="6CAFECFD" w14:textId="77777777" w:rsidR="00EF5606" w:rsidRDefault="00EF5606" w:rsidP="00954110">
      <w:pPr>
        <w:tabs>
          <w:tab w:val="left" w:pos="720"/>
        </w:tabs>
        <w:jc w:val="both"/>
        <w:rPr>
          <w:b/>
        </w:rPr>
      </w:pPr>
      <w:r>
        <w:rPr>
          <w:b/>
        </w:rPr>
        <w:t xml:space="preserve">[45] </w:t>
      </w:r>
    </w:p>
    <w:p w14:paraId="34238D76" w14:textId="77777777" w:rsidR="00EF5606" w:rsidRDefault="00EF5606" w:rsidP="00954110">
      <w:pPr>
        <w:tabs>
          <w:tab w:val="left" w:pos="720"/>
        </w:tabs>
        <w:jc w:val="both"/>
      </w:pPr>
      <w:r>
        <w:rPr>
          <w:b/>
        </w:rPr>
        <w:tab/>
      </w:r>
      <w:r>
        <w:t xml:space="preserve">Ipinag-utos ng Diyos na kung ang isang ari-arian </w:t>
      </w:r>
      <w:r w:rsidR="00296FB5">
        <w:t>na hindi pinagtutubuan, yaon ay</w:t>
      </w:r>
      <w:r>
        <w:t xml:space="preserve"> hindi nagbibigay ng pakinabang, ay hindi nasasakop ng pagbabayad ng Huqúq. Sa katunayan Siya ang Nagtatadhana, ang Mapagbigay.</w:t>
      </w:r>
    </w:p>
    <w:p w14:paraId="52F6C2E7" w14:textId="77777777" w:rsidR="00296FB5" w:rsidRDefault="00296FB5" w:rsidP="00954110">
      <w:pPr>
        <w:tabs>
          <w:tab w:val="left" w:pos="720"/>
        </w:tabs>
        <w:jc w:val="both"/>
      </w:pPr>
    </w:p>
    <w:p w14:paraId="5FA00C5B" w14:textId="77777777" w:rsidR="00296FB5" w:rsidRDefault="00296FB5" w:rsidP="00954110">
      <w:pPr>
        <w:tabs>
          <w:tab w:val="left" w:pos="720"/>
        </w:tabs>
        <w:jc w:val="both"/>
      </w:pPr>
    </w:p>
    <w:p w14:paraId="1A06E33E" w14:textId="77777777" w:rsidR="00EF5606" w:rsidRDefault="00EF5606" w:rsidP="00EF5606">
      <w:pPr>
        <w:tabs>
          <w:tab w:val="left" w:pos="720"/>
        </w:tabs>
        <w:jc w:val="both"/>
        <w:rPr>
          <w:b/>
        </w:rPr>
      </w:pPr>
      <w:r>
        <w:rPr>
          <w:b/>
        </w:rPr>
        <w:t xml:space="preserve">Mga Halaw mula sa mga Kasulatan ni ‘Abdu’l-Bahá </w:t>
      </w:r>
    </w:p>
    <w:p w14:paraId="15486F62" w14:textId="77777777" w:rsidR="00EF5606" w:rsidRDefault="00EF5606" w:rsidP="00EF5606">
      <w:pPr>
        <w:tabs>
          <w:tab w:val="left" w:pos="720"/>
        </w:tabs>
        <w:jc w:val="center"/>
        <w:rPr>
          <w:b/>
        </w:rPr>
      </w:pPr>
    </w:p>
    <w:p w14:paraId="16E5BC60" w14:textId="77777777" w:rsidR="00296FB5" w:rsidRPr="00EF5606" w:rsidRDefault="00296FB5" w:rsidP="00EF5606">
      <w:pPr>
        <w:tabs>
          <w:tab w:val="left" w:pos="720"/>
        </w:tabs>
        <w:jc w:val="center"/>
        <w:rPr>
          <w:b/>
        </w:rPr>
      </w:pPr>
    </w:p>
    <w:p w14:paraId="06786414" w14:textId="77777777" w:rsidR="00EF5606" w:rsidRDefault="00EF5606" w:rsidP="00954110">
      <w:pPr>
        <w:tabs>
          <w:tab w:val="left" w:pos="720"/>
        </w:tabs>
        <w:jc w:val="both"/>
        <w:rPr>
          <w:b/>
        </w:rPr>
      </w:pPr>
      <w:r>
        <w:rPr>
          <w:b/>
        </w:rPr>
        <w:t>[46]</w:t>
      </w:r>
    </w:p>
    <w:p w14:paraId="53A40564" w14:textId="77777777" w:rsidR="00EF5606" w:rsidRDefault="00EF5606" w:rsidP="00954110">
      <w:pPr>
        <w:tabs>
          <w:tab w:val="left" w:pos="720"/>
        </w:tabs>
        <w:jc w:val="both"/>
      </w:pPr>
      <w:r>
        <w:rPr>
          <w:b/>
        </w:rPr>
        <w:tab/>
      </w:r>
      <w:r>
        <w:t>Nagtanong ka tungkol sa Huqúq. Mula sa taunang kinita ng isa, lahat ng mga gastos sa buong taon ay ba</w:t>
      </w:r>
      <w:r w:rsidR="006B005D">
        <w:t>ba</w:t>
      </w:r>
      <w:r>
        <w:t>was</w:t>
      </w:r>
      <w:r w:rsidR="006B005D">
        <w:t>in</w:t>
      </w:r>
      <w:r>
        <w:t xml:space="preserve">, at sa natira 19% ang dapat bayaran sa Huqúq. Kung gayon, ang isang tao ay kumita ng </w:t>
      </w:r>
      <w:r w:rsidR="00224279">
        <w:t>£1,000 mula sa kanyang negosyo. Matapos bawasin ang kanyang taunang gastos, halimbawa, sa £600, siya ay may kalabisang £400 kung saan ang Huqúq ay babayaran sa halagang 19%. Ito ay magkakahalaga ng £76 na dapat ibigay para sa mga pangkawang</w:t>
      </w:r>
      <w:r w:rsidR="004F07C5">
        <w:t>-</w:t>
      </w:r>
      <w:r w:rsidR="00224279">
        <w:t xml:space="preserve">gawa na </w:t>
      </w:r>
      <w:r w:rsidR="004F07C5">
        <w:t>layunin ng Huqúq.</w:t>
      </w:r>
    </w:p>
    <w:p w14:paraId="566FBB06" w14:textId="77777777" w:rsidR="004F07C5" w:rsidRDefault="004F07C5" w:rsidP="00954110">
      <w:pPr>
        <w:tabs>
          <w:tab w:val="left" w:pos="720"/>
        </w:tabs>
        <w:jc w:val="both"/>
      </w:pPr>
    </w:p>
    <w:p w14:paraId="1766AC06" w14:textId="77777777" w:rsidR="004F07C5" w:rsidRDefault="004F07C5" w:rsidP="00954110">
      <w:pPr>
        <w:tabs>
          <w:tab w:val="left" w:pos="720"/>
        </w:tabs>
        <w:jc w:val="both"/>
      </w:pPr>
      <w:r>
        <w:tab/>
        <w:t>Ang Huqúq ay hindi ipapataw sa lahat ng mga ari-ar</w:t>
      </w:r>
      <w:r w:rsidR="00296FB5">
        <w:t xml:space="preserve">ian ng isang tao kada taon. Ang </w:t>
      </w:r>
      <w:r>
        <w:t>kayamanan ng isang tao ay maaaring magkahalaga ng £100,00</w:t>
      </w:r>
      <w:r w:rsidR="00296FB5">
        <w:t xml:space="preserve">0. Paano siya aasahang magbayad </w:t>
      </w:r>
      <w:r>
        <w:t>ng Huqúq sa pag-aari na ito bawa’t taon? Halimbawa, anuman ang kinita sa isang tiyak na taon, dapat mong bawasin mula dito ang iyong mga ginugol sa taong iyon. Ang Huqúq kung gayon ay dapat bayaran sa natitira. Ang mga ari-arian kung saan ang Huqúq ay nabayaran sa nakaraang taon ay hindi na nangangailangan ng karagdagang kabayaran.</w:t>
      </w:r>
    </w:p>
    <w:p w14:paraId="58E229A9" w14:textId="77777777" w:rsidR="004F07C5" w:rsidRDefault="004F07C5" w:rsidP="00954110">
      <w:pPr>
        <w:tabs>
          <w:tab w:val="left" w:pos="720"/>
        </w:tabs>
        <w:jc w:val="both"/>
      </w:pPr>
    </w:p>
    <w:p w14:paraId="77651D2C" w14:textId="77777777" w:rsidR="00296FB5" w:rsidRDefault="00296FB5" w:rsidP="00954110">
      <w:pPr>
        <w:tabs>
          <w:tab w:val="left" w:pos="720"/>
        </w:tabs>
        <w:jc w:val="both"/>
        <w:rPr>
          <w:b/>
        </w:rPr>
      </w:pPr>
    </w:p>
    <w:p w14:paraId="7D1D0695" w14:textId="77777777" w:rsidR="004F07C5" w:rsidRDefault="004F07C5" w:rsidP="00954110">
      <w:pPr>
        <w:tabs>
          <w:tab w:val="left" w:pos="720"/>
        </w:tabs>
        <w:jc w:val="both"/>
        <w:rPr>
          <w:b/>
        </w:rPr>
      </w:pPr>
      <w:r>
        <w:rPr>
          <w:b/>
        </w:rPr>
        <w:t>[47]</w:t>
      </w:r>
    </w:p>
    <w:p w14:paraId="5D928E05" w14:textId="77777777" w:rsidR="004F07C5" w:rsidRDefault="004F07C5" w:rsidP="00954110">
      <w:pPr>
        <w:tabs>
          <w:tab w:val="left" w:pos="720"/>
        </w:tabs>
        <w:jc w:val="both"/>
      </w:pPr>
      <w:r>
        <w:rPr>
          <w:b/>
        </w:rPr>
        <w:tab/>
      </w:r>
      <w:r>
        <w:t>Tungkol sa Huqúq, ito ay dapat bayaran sa anumang natira matapos na bawa</w:t>
      </w:r>
      <w:r w:rsidR="006B005D">
        <w:t>s</w:t>
      </w:r>
      <w:r>
        <w:t>in ang taunang g</w:t>
      </w:r>
      <w:r w:rsidR="006B005D">
        <w:t>astusin</w:t>
      </w:r>
      <w:r>
        <w:t xml:space="preserve"> ng isa. Gayunpaman, anumang salapi o ari-arian na kailangan sa pagkakaroon ng kita para sa ikabubuhay ng isa, at kung ang Huqúq ay nabayaran na nang minsan, ay </w:t>
      </w:r>
      <w:r w:rsidR="001D5F84">
        <w:t xml:space="preserve">hindi na </w:t>
      </w:r>
      <w:r w:rsidR="001D5F84">
        <w:lastRenderedPageBreak/>
        <w:t>magbabayad ng Huqúq. Ang hindi pagbabayad na ito ay ginagawa rin sa isang ari-arian n</w:t>
      </w:r>
      <w:r w:rsidR="00F35D39">
        <w:t>a</w:t>
      </w:r>
      <w:r w:rsidR="001D5F84">
        <w:t xml:space="preserve"> kung saan ang Huqúq ay nabayaran</w:t>
      </w:r>
      <w:r w:rsidR="006B005D">
        <w:t xml:space="preserve"> na</w:t>
      </w:r>
      <w:r w:rsidR="001D5F84">
        <w:t>, at sa kita na hindi lalabis sa pan</w:t>
      </w:r>
      <w:r w:rsidR="00F35D39">
        <w:t>gangailangan ng isa. … Ang paggugol</w:t>
      </w:r>
      <w:r w:rsidR="001D5F84">
        <w:t xml:space="preserve"> ng </w:t>
      </w:r>
      <w:r w:rsidR="00F35D39">
        <w:t>Huqúq</w:t>
      </w:r>
      <w:r w:rsidR="001D5F84">
        <w:t>, sa kabuuan o bahagi</w:t>
      </w:r>
      <w:r w:rsidR="006B005D">
        <w:t xml:space="preserve"> nito</w:t>
      </w:r>
      <w:r w:rsidR="001D5F84">
        <w:t>, ay pinahihintulutan, nguni’t ito ay dapat na may pahintulot ng may kapangyarihan sa Kapakanan na</w:t>
      </w:r>
      <w:r w:rsidR="006B005D">
        <w:t xml:space="preserve"> kung kanino</w:t>
      </w:r>
      <w:r w:rsidR="001D5F84">
        <w:t xml:space="preserve"> </w:t>
      </w:r>
      <w:r w:rsidR="00D26552">
        <w:t>dapat bumaling ang lahat</w:t>
      </w:r>
      <w:r w:rsidR="001D5F84">
        <w:t>.</w:t>
      </w:r>
    </w:p>
    <w:p w14:paraId="5A5F3473" w14:textId="77777777" w:rsidR="00F35D39" w:rsidRDefault="00F35D39" w:rsidP="00954110">
      <w:pPr>
        <w:tabs>
          <w:tab w:val="left" w:pos="720"/>
        </w:tabs>
        <w:jc w:val="both"/>
        <w:rPr>
          <w:b/>
        </w:rPr>
      </w:pPr>
    </w:p>
    <w:p w14:paraId="116C096E" w14:textId="77777777" w:rsidR="00F35D39" w:rsidRDefault="00F35D39" w:rsidP="00954110">
      <w:pPr>
        <w:tabs>
          <w:tab w:val="left" w:pos="720"/>
        </w:tabs>
        <w:jc w:val="both"/>
        <w:rPr>
          <w:b/>
        </w:rPr>
      </w:pPr>
    </w:p>
    <w:p w14:paraId="78B278C8" w14:textId="77777777" w:rsidR="001D5F84" w:rsidRDefault="001D5F84" w:rsidP="00954110">
      <w:pPr>
        <w:tabs>
          <w:tab w:val="left" w:pos="720"/>
        </w:tabs>
        <w:jc w:val="both"/>
        <w:rPr>
          <w:b/>
        </w:rPr>
      </w:pPr>
      <w:r>
        <w:rPr>
          <w:b/>
        </w:rPr>
        <w:t>[48]</w:t>
      </w:r>
    </w:p>
    <w:p w14:paraId="71D076DB" w14:textId="77777777" w:rsidR="001D5F84" w:rsidRDefault="001D5F84" w:rsidP="00954110">
      <w:pPr>
        <w:tabs>
          <w:tab w:val="left" w:pos="720"/>
        </w:tabs>
        <w:jc w:val="both"/>
      </w:pPr>
      <w:r>
        <w:rPr>
          <w:b/>
        </w:rPr>
        <w:tab/>
      </w:r>
      <w:r>
        <w:t>Binabayaran ang Huqúq sa lahat ng bagay na pag-aaari ng isa. Gayunpaman, kung ang isang tao ay nakabayad na sa isang ari-arian, at ang kinikita sa ari-ariang iyon ay kapantay ng kanyang pangangailangan, walang Huqúq ang babayaran ng taon</w:t>
      </w:r>
      <w:r w:rsidR="005C5147">
        <w:t xml:space="preserve">g </w:t>
      </w:r>
      <w:r>
        <w:t>iyon.</w:t>
      </w:r>
    </w:p>
    <w:p w14:paraId="656CA678" w14:textId="77777777" w:rsidR="001D5F84" w:rsidRDefault="001D5F84" w:rsidP="00954110">
      <w:pPr>
        <w:tabs>
          <w:tab w:val="left" w:pos="720"/>
        </w:tabs>
        <w:jc w:val="both"/>
      </w:pPr>
    </w:p>
    <w:p w14:paraId="143B2DA0" w14:textId="77777777" w:rsidR="001D5F84" w:rsidRDefault="001D5F84" w:rsidP="00954110">
      <w:pPr>
        <w:tabs>
          <w:tab w:val="left" w:pos="720"/>
        </w:tabs>
        <w:jc w:val="both"/>
      </w:pPr>
      <w:r>
        <w:tab/>
        <w:t>Hindi nagbabayad ng Huqúq sa mga pang-agrikulturang kasangkapan at kagamitan</w:t>
      </w:r>
      <w:r w:rsidR="00F25C57">
        <w:t>, at sa mga h</w:t>
      </w:r>
      <w:r w:rsidR="00F35D39">
        <w:t xml:space="preserve">ayop na gamit sa </w:t>
      </w:r>
      <w:r w:rsidR="00F25C57">
        <w:t>pagbubungkal ng lupa, hangga’t ang mga ito ay kailangan.</w:t>
      </w:r>
    </w:p>
    <w:p w14:paraId="3D521969" w14:textId="77777777" w:rsidR="00F35D39" w:rsidRDefault="00F35D39" w:rsidP="00954110">
      <w:pPr>
        <w:tabs>
          <w:tab w:val="left" w:pos="720"/>
        </w:tabs>
        <w:jc w:val="both"/>
        <w:rPr>
          <w:b/>
        </w:rPr>
      </w:pPr>
    </w:p>
    <w:p w14:paraId="11A59329" w14:textId="77777777" w:rsidR="00D26552" w:rsidRDefault="00D26552" w:rsidP="00954110">
      <w:pPr>
        <w:tabs>
          <w:tab w:val="left" w:pos="720"/>
        </w:tabs>
        <w:jc w:val="both"/>
        <w:rPr>
          <w:b/>
        </w:rPr>
      </w:pPr>
    </w:p>
    <w:p w14:paraId="180B4059" w14:textId="77777777" w:rsidR="00F25C57" w:rsidRDefault="00F25C57" w:rsidP="00954110">
      <w:pPr>
        <w:tabs>
          <w:tab w:val="left" w:pos="720"/>
        </w:tabs>
        <w:jc w:val="both"/>
        <w:rPr>
          <w:b/>
        </w:rPr>
      </w:pPr>
      <w:r>
        <w:rPr>
          <w:b/>
        </w:rPr>
        <w:t>[49]</w:t>
      </w:r>
    </w:p>
    <w:p w14:paraId="02B04F82" w14:textId="77777777" w:rsidR="00F25C57" w:rsidRDefault="00F25C57" w:rsidP="00954110">
      <w:pPr>
        <w:tabs>
          <w:tab w:val="left" w:pos="720"/>
        </w:tabs>
        <w:jc w:val="both"/>
      </w:pPr>
      <w:r>
        <w:rPr>
          <w:b/>
        </w:rPr>
        <w:tab/>
      </w:r>
      <w:r w:rsidR="002A0AC8">
        <w:t>Tungkol</w:t>
      </w:r>
      <w:r>
        <w:t xml:space="preserve"> sa paraan ng pagbabayad ng Huqúq: Mata</w:t>
      </w:r>
      <w:r w:rsidR="002A0AC8">
        <w:t>pos bawasin ang mga guguling ginawa sa taong iyon, anumang labis na kinita na nakuha mula sa ari-arian, sa propesyon o negosyo ay dapat bayaran sa Huqúq.</w:t>
      </w:r>
    </w:p>
    <w:p w14:paraId="40E6D20B" w14:textId="77777777" w:rsidR="002A0AC8" w:rsidRDefault="002A0AC8" w:rsidP="00954110">
      <w:pPr>
        <w:tabs>
          <w:tab w:val="left" w:pos="720"/>
        </w:tabs>
        <w:jc w:val="both"/>
      </w:pPr>
    </w:p>
    <w:p w14:paraId="7214C317" w14:textId="77777777" w:rsidR="00F35D39" w:rsidRDefault="00F35D39" w:rsidP="00954110">
      <w:pPr>
        <w:tabs>
          <w:tab w:val="left" w:pos="720"/>
        </w:tabs>
        <w:jc w:val="both"/>
        <w:rPr>
          <w:b/>
        </w:rPr>
      </w:pPr>
    </w:p>
    <w:p w14:paraId="218D4B0F" w14:textId="77777777" w:rsidR="002A0AC8" w:rsidRDefault="002A0AC8" w:rsidP="00954110">
      <w:pPr>
        <w:tabs>
          <w:tab w:val="left" w:pos="720"/>
        </w:tabs>
        <w:jc w:val="both"/>
        <w:rPr>
          <w:b/>
        </w:rPr>
      </w:pPr>
      <w:r>
        <w:rPr>
          <w:b/>
        </w:rPr>
        <w:t xml:space="preserve">Mga Halaw mula sa mga Salita ni ‘Abdu’l-Bahá </w:t>
      </w:r>
    </w:p>
    <w:p w14:paraId="4485421C" w14:textId="77777777" w:rsidR="00F35D39" w:rsidRDefault="00F35D39" w:rsidP="00954110">
      <w:pPr>
        <w:tabs>
          <w:tab w:val="left" w:pos="720"/>
        </w:tabs>
        <w:jc w:val="both"/>
        <w:rPr>
          <w:b/>
        </w:rPr>
      </w:pPr>
    </w:p>
    <w:p w14:paraId="474606D6" w14:textId="77777777" w:rsidR="00F35D39" w:rsidRDefault="00F35D39" w:rsidP="00954110">
      <w:pPr>
        <w:tabs>
          <w:tab w:val="left" w:pos="720"/>
        </w:tabs>
        <w:jc w:val="both"/>
        <w:rPr>
          <w:b/>
        </w:rPr>
      </w:pPr>
    </w:p>
    <w:p w14:paraId="64811156" w14:textId="77777777" w:rsidR="002A0AC8" w:rsidRDefault="002A0AC8" w:rsidP="00954110">
      <w:pPr>
        <w:tabs>
          <w:tab w:val="left" w:pos="720"/>
        </w:tabs>
        <w:jc w:val="both"/>
        <w:rPr>
          <w:b/>
        </w:rPr>
      </w:pPr>
      <w:r>
        <w:rPr>
          <w:b/>
        </w:rPr>
        <w:t>[50]</w:t>
      </w:r>
    </w:p>
    <w:p w14:paraId="46830907" w14:textId="77777777" w:rsidR="002A0AC8" w:rsidRDefault="002A0AC8" w:rsidP="00954110">
      <w:pPr>
        <w:tabs>
          <w:tab w:val="left" w:pos="720"/>
        </w:tabs>
        <w:jc w:val="both"/>
      </w:pPr>
      <w:r>
        <w:rPr>
          <w:b/>
        </w:rPr>
        <w:tab/>
      </w:r>
      <w:r w:rsidRPr="002A0AC8">
        <w:t>Tanong</w:t>
      </w:r>
      <w:r>
        <w:rPr>
          <w:b/>
        </w:rPr>
        <w:t xml:space="preserve">: </w:t>
      </w:r>
      <w:r>
        <w:t>Tungkol sa paksa ng Huqúq, nangangahulugan ba ito na 1/19</w:t>
      </w:r>
      <w:r w:rsidRPr="002A0AC8">
        <w:rPr>
          <w:vertAlign w:val="superscript"/>
        </w:rPr>
        <w:t>th</w:t>
      </w:r>
      <w:r>
        <w:t xml:space="preserve"> ng kinita ng isa matapos bawasin ang mga ginastos o kinita sa kabuoan nito? Halimbawa, sa </w:t>
      </w:r>
      <w:smartTag w:uri="urn:schemas-microsoft-com:office:smarttags" w:element="country-region">
        <w:smartTag w:uri="urn:schemas-microsoft-com:office:smarttags" w:element="place">
          <w:r>
            <w:t>America</w:t>
          </w:r>
        </w:smartTag>
      </w:smartTag>
      <w:r>
        <w:t>, mayroong buwis sa kabu</w:t>
      </w:r>
      <w:r w:rsidR="0065450A">
        <w:t>u</w:t>
      </w:r>
      <w:r>
        <w:t>ang kinita, matapos ang ilang mga hindi dapat bayaran ay nagawa. Paano tutuusin ang Huqúq?</w:t>
      </w:r>
    </w:p>
    <w:p w14:paraId="2BFE23E4" w14:textId="77777777" w:rsidR="002A0AC8" w:rsidRDefault="002A0AC8" w:rsidP="00954110">
      <w:pPr>
        <w:tabs>
          <w:tab w:val="left" w:pos="720"/>
        </w:tabs>
        <w:jc w:val="both"/>
      </w:pPr>
    </w:p>
    <w:p w14:paraId="4FB3AD35" w14:textId="77777777" w:rsidR="002A0AC8" w:rsidRDefault="002A0AC8" w:rsidP="00954110">
      <w:pPr>
        <w:tabs>
          <w:tab w:val="left" w:pos="720"/>
        </w:tabs>
        <w:jc w:val="both"/>
      </w:pPr>
      <w:r>
        <w:tab/>
        <w:t xml:space="preserve">Sagot: Ang buod ng paliwanag ni ‘Abdu’l-Bahá ay: Matapos mabayaran ng isa ang lahat ng kanyang mga kailangang gugulin ang 19% sa natira ay kukunin niya at ibibigay bilang Huqúq. Halimbawa, kung ang isang tao may isang 100 </w:t>
      </w:r>
      <w:r w:rsidR="00021734">
        <w:t>piastres</w:t>
      </w:r>
      <w:r>
        <w:t xml:space="preserve"> na natira matapos bayaran ang lahat ng kanyang gastos, kung gayon 19 na pi</w:t>
      </w:r>
      <w:r w:rsidR="00021734">
        <w:t>astres</w:t>
      </w:r>
      <w:r>
        <w:t xml:space="preserve"> ang kukunin bilang Huqúq para sa Kapakanan ng Diyos. Ito ay ginagawa sa pagtatapos ng taon matapos niyang matiyak ang kanyang </w:t>
      </w:r>
      <w:r w:rsidR="00021734">
        <w:t>mga ginastos. Sa bawa’t 100 piastres</w:t>
      </w:r>
      <w:r>
        <w:t>, 19 ang kinukuha para sa Huqúq.</w:t>
      </w:r>
    </w:p>
    <w:p w14:paraId="3B0899C1" w14:textId="77777777" w:rsidR="002A0AC8" w:rsidRDefault="002A0AC8" w:rsidP="00954110">
      <w:pPr>
        <w:tabs>
          <w:tab w:val="left" w:pos="720"/>
        </w:tabs>
        <w:jc w:val="both"/>
      </w:pPr>
    </w:p>
    <w:p w14:paraId="53FF503D" w14:textId="77777777" w:rsidR="002A0AC8" w:rsidRDefault="002A0AC8" w:rsidP="00954110">
      <w:pPr>
        <w:tabs>
          <w:tab w:val="left" w:pos="720"/>
        </w:tabs>
        <w:jc w:val="both"/>
      </w:pPr>
      <w:r>
        <w:tab/>
        <w:t xml:space="preserve">Minsang </w:t>
      </w:r>
      <w:r w:rsidR="00EE0FF8">
        <w:t xml:space="preserve">mabayaran niya ito, wala ng babayarang Huqúq sa halagang iyon. Tapos na ito. Sa susunod na taon babayaran niya ang halagang natira sa kanyang ari-arian matapos iawas ang kanyang mga ginastos, at matapos </w:t>
      </w:r>
      <w:r w:rsidR="00021734">
        <w:t xml:space="preserve">na ang halaga na nabayaran na </w:t>
      </w:r>
      <w:r w:rsidR="00EE0FF8">
        <w:t>ang Huqúq sa nakaraang taon ay nabawas rin.</w:t>
      </w:r>
    </w:p>
    <w:p w14:paraId="04B606CF" w14:textId="77777777" w:rsidR="00EE0FF8" w:rsidRDefault="00EE0FF8" w:rsidP="00954110">
      <w:pPr>
        <w:tabs>
          <w:tab w:val="left" w:pos="720"/>
        </w:tabs>
        <w:jc w:val="both"/>
      </w:pPr>
    </w:p>
    <w:p w14:paraId="562FF416" w14:textId="77777777" w:rsidR="00EE0FF8" w:rsidRDefault="00EE0FF8" w:rsidP="00954110">
      <w:pPr>
        <w:tabs>
          <w:tab w:val="left" w:pos="720"/>
        </w:tabs>
        <w:jc w:val="both"/>
      </w:pPr>
      <w:r>
        <w:tab/>
        <w:t>Halimbawa, sa pagtatapos ng taon ang is</w:t>
      </w:r>
      <w:r w:rsidR="0065450A">
        <w:t>a</w:t>
      </w:r>
      <w:r>
        <w:t>ng tao</w:t>
      </w:r>
      <w:r w:rsidR="0065450A">
        <w:t xml:space="preserve"> ay</w:t>
      </w:r>
      <w:r>
        <w:t xml:space="preserve"> may natirang 1,000 piso matapos mabawas ang lahat ng kanyang mga ginugol ay nabayaran, kung gayon 190 </w:t>
      </w:r>
      <w:r w:rsidR="00021734">
        <w:t>piastres</w:t>
      </w:r>
      <w:r>
        <w:t xml:space="preserve"> ang kukunin bilang Huqúq: sa katapusan ng kasunod na taon matapos matiyak ang lahat ng mga gastos, maaaring may 2,000 </w:t>
      </w:r>
      <w:r w:rsidR="00275D35">
        <w:t>piastres</w:t>
      </w:r>
      <w:r>
        <w:t xml:space="preserve"> na natitira. Dahilan sa nabayaran</w:t>
      </w:r>
      <w:r w:rsidR="00275D35">
        <w:t xml:space="preserve"> na niya ang Huqúq sa 1,000 </w:t>
      </w:r>
      <w:r w:rsidR="00275D35">
        <w:lastRenderedPageBreak/>
        <w:t>piastres</w:t>
      </w:r>
      <w:r>
        <w:t xml:space="preserve"> (o 190 pi</w:t>
      </w:r>
      <w:r w:rsidR="00275D35">
        <w:t>astres</w:t>
      </w:r>
      <w:r>
        <w:t>). Sa ikatlong taon ang netong halaga ng kanyang ari-ari</w:t>
      </w:r>
      <w:r w:rsidR="00275D35">
        <w:t>an ay maaaring maging 2,500 piastres</w:t>
      </w:r>
      <w:r>
        <w:t>, babawasin niya ang 2,000 mula sa</w:t>
      </w:r>
      <w:r w:rsidR="0065450A">
        <w:t xml:space="preserve"> </w:t>
      </w:r>
      <w:r>
        <w:t xml:space="preserve">halagang ito </w:t>
      </w:r>
      <w:r w:rsidR="00275D35">
        <w:t>at babayaran ang 19% ng 500 piastres o 95 piastres</w:t>
      </w:r>
      <w:r>
        <w:t>. Kung sa katapusan ng ika-apat na taon siya may 2,500 pi</w:t>
      </w:r>
      <w:r w:rsidR="00275D35">
        <w:t>astres</w:t>
      </w:r>
      <w:r>
        <w:t>, walang kukunin na Huqúq.</w:t>
      </w:r>
    </w:p>
    <w:p w14:paraId="08B3D560" w14:textId="77777777" w:rsidR="00EE0FF8" w:rsidRDefault="00EE0FF8" w:rsidP="00954110">
      <w:pPr>
        <w:tabs>
          <w:tab w:val="left" w:pos="720"/>
        </w:tabs>
        <w:jc w:val="both"/>
      </w:pPr>
    </w:p>
    <w:p w14:paraId="760D6E22" w14:textId="77777777" w:rsidR="00EE0FF8" w:rsidRDefault="00EE0FF8" w:rsidP="00954110">
      <w:pPr>
        <w:tabs>
          <w:tab w:val="left" w:pos="720"/>
        </w:tabs>
        <w:jc w:val="both"/>
      </w:pPr>
      <w:r>
        <w:tab/>
        <w:t>Tanong: Sa pagbabawas sa ating kinakailangang mga gastos, ang mga kontribusyon</w:t>
      </w:r>
      <w:r w:rsidR="0065450A">
        <w:t xml:space="preserve"> ba</w:t>
      </w:r>
      <w:r>
        <w:t xml:space="preserve"> sa Ma</w:t>
      </w:r>
      <w:r w:rsidRPr="00EE0FF8">
        <w:rPr>
          <w:u w:val="single"/>
        </w:rPr>
        <w:t>sh</w:t>
      </w:r>
      <w:r>
        <w:t>riqu’l-A</w:t>
      </w:r>
      <w:r>
        <w:rPr>
          <w:u w:val="single"/>
        </w:rPr>
        <w:t>dh</w:t>
      </w:r>
      <w:r w:rsidR="0065450A">
        <w:t>kár,</w:t>
      </w:r>
      <w:r>
        <w:t xml:space="preserve"> </w:t>
      </w:r>
      <w:r w:rsidR="0065450A">
        <w:t>p</w:t>
      </w:r>
      <w:r>
        <w:t>agtuturo at ibang mga gawain ng Kapakanan ay ibibilang na bahagi</w:t>
      </w:r>
      <w:r w:rsidR="00275D35">
        <w:t xml:space="preserve"> ng Huqúq o dapat bang ituring</w:t>
      </w:r>
      <w:r>
        <w:t xml:space="preserve"> ang </w:t>
      </w:r>
      <w:r w:rsidR="0065450A">
        <w:t xml:space="preserve">mga </w:t>
      </w:r>
      <w:r>
        <w:t>ito ng bukod?</w:t>
      </w:r>
    </w:p>
    <w:p w14:paraId="7C46F945" w14:textId="77777777" w:rsidR="00EE0FF8" w:rsidRDefault="00EE0FF8" w:rsidP="00954110">
      <w:pPr>
        <w:tabs>
          <w:tab w:val="left" w:pos="720"/>
        </w:tabs>
        <w:jc w:val="both"/>
      </w:pPr>
    </w:p>
    <w:p w14:paraId="49D5D410" w14:textId="77777777" w:rsidR="00EE0FF8" w:rsidRDefault="00EE0FF8" w:rsidP="00954110">
      <w:pPr>
        <w:tabs>
          <w:tab w:val="left" w:pos="720"/>
        </w:tabs>
        <w:jc w:val="both"/>
      </w:pPr>
      <w:r>
        <w:tab/>
        <w:t>Sagot: Tumugon</w:t>
      </w:r>
      <w:r w:rsidR="0065450A">
        <w:t xml:space="preserve"> si ‘Abdu’l-Bahá na ang Huqúq ay</w:t>
      </w:r>
      <w:r>
        <w:t xml:space="preserve"> bukod at malaya sa lahat ng mga ito at dapat mauna. Matapos na matiyak iyon, ang ibang mga gawain ay magag</w:t>
      </w:r>
      <w:r w:rsidR="0065450A">
        <w:t>ampanan. Siya ay ngumiti at n</w:t>
      </w:r>
      <w:r>
        <w:t>agsa</w:t>
      </w:r>
      <w:r w:rsidR="0065450A">
        <w:t>b</w:t>
      </w:r>
      <w:r>
        <w:t>i na kapag ang Huqúq ay ibinigay</w:t>
      </w:r>
      <w:r w:rsidR="00275D35">
        <w:t>,</w:t>
      </w:r>
      <w:r>
        <w:t xml:space="preserve"> titiyakin ni ‘Abdu’l-Bahá kung magkano doon ang dapat sa Ma</w:t>
      </w:r>
      <w:r w:rsidRPr="00EE0FF8">
        <w:rPr>
          <w:u w:val="single"/>
        </w:rPr>
        <w:t>sh</w:t>
      </w:r>
      <w:r>
        <w:t>riqu’l-A</w:t>
      </w:r>
      <w:r>
        <w:rPr>
          <w:u w:val="single"/>
        </w:rPr>
        <w:t>dh</w:t>
      </w:r>
      <w:r>
        <w:t xml:space="preserve">kár, kung magkano para sa pagtuturo at kung </w:t>
      </w:r>
      <w:r w:rsidR="0093306C">
        <w:t>magkano para sa mga nangangailangan, at iba pa.</w:t>
      </w:r>
    </w:p>
    <w:p w14:paraId="2B35375D" w14:textId="77777777" w:rsidR="0093306C" w:rsidRDefault="0093306C" w:rsidP="00954110">
      <w:pPr>
        <w:tabs>
          <w:tab w:val="left" w:pos="720"/>
        </w:tabs>
        <w:jc w:val="both"/>
      </w:pPr>
      <w:r>
        <w:tab/>
      </w:r>
      <w:r w:rsidR="0065450A">
        <w:tab/>
      </w:r>
      <w:r>
        <w:t xml:space="preserve">(Panayam kay ‘Abdu’l-Bahá, 26 Nobyembre 1919, tala sa sulat kamay ni Shoghi </w:t>
      </w:r>
      <w:r w:rsidR="0065450A">
        <w:tab/>
      </w:r>
      <w:r w:rsidR="0065450A">
        <w:tab/>
      </w:r>
      <w:r w:rsidR="0065450A">
        <w:tab/>
        <w:t xml:space="preserve">  </w:t>
      </w:r>
      <w:r>
        <w:t>Effendi</w:t>
      </w:r>
      <w:r w:rsidR="0065450A">
        <w:t xml:space="preserve"> </w:t>
      </w:r>
      <w:r>
        <w:t xml:space="preserve">circa 1920. Ang mga tanong ay ibinigay sa isang liham mula kay </w:t>
      </w:r>
      <w:r w:rsidR="0065450A">
        <w:tab/>
      </w:r>
      <w:r w:rsidR="0065450A">
        <w:tab/>
      </w:r>
      <w:r w:rsidR="0065450A">
        <w:tab/>
        <w:t xml:space="preserve"> </w:t>
      </w:r>
      <w:r w:rsidR="0065450A">
        <w:tab/>
        <w:t xml:space="preserve">  </w:t>
      </w:r>
      <w:r>
        <w:t>George O. Latimer, walang petsa)</w:t>
      </w:r>
    </w:p>
    <w:p w14:paraId="3399C48D" w14:textId="77777777" w:rsidR="00275D35" w:rsidRDefault="00275D35" w:rsidP="00954110">
      <w:pPr>
        <w:tabs>
          <w:tab w:val="left" w:pos="720"/>
        </w:tabs>
        <w:jc w:val="both"/>
      </w:pPr>
    </w:p>
    <w:p w14:paraId="2D161FED" w14:textId="77777777" w:rsidR="00275D35" w:rsidRDefault="00275D35" w:rsidP="00954110">
      <w:pPr>
        <w:tabs>
          <w:tab w:val="left" w:pos="720"/>
        </w:tabs>
        <w:jc w:val="both"/>
      </w:pPr>
    </w:p>
    <w:p w14:paraId="44D3A49C" w14:textId="77777777" w:rsidR="0093306C" w:rsidRDefault="0093306C" w:rsidP="00954110">
      <w:pPr>
        <w:tabs>
          <w:tab w:val="left" w:pos="720"/>
        </w:tabs>
        <w:jc w:val="both"/>
        <w:rPr>
          <w:b/>
        </w:rPr>
      </w:pPr>
      <w:r>
        <w:rPr>
          <w:b/>
        </w:rPr>
        <w:t xml:space="preserve">Mga Halaw mula sa mga Liham na Isinulat ni </w:t>
      </w:r>
      <w:r w:rsidR="00F65831">
        <w:rPr>
          <w:b/>
        </w:rPr>
        <w:t xml:space="preserve">Shoghi Effendi </w:t>
      </w:r>
      <w:r>
        <w:rPr>
          <w:b/>
        </w:rPr>
        <w:t xml:space="preserve">o sa Ngalan </w:t>
      </w:r>
      <w:r w:rsidR="00F65831">
        <w:rPr>
          <w:b/>
        </w:rPr>
        <w:t>Niya</w:t>
      </w:r>
    </w:p>
    <w:p w14:paraId="065EC287" w14:textId="77777777" w:rsidR="0093306C" w:rsidRDefault="0093306C" w:rsidP="00954110">
      <w:pPr>
        <w:tabs>
          <w:tab w:val="left" w:pos="720"/>
        </w:tabs>
        <w:jc w:val="both"/>
        <w:rPr>
          <w:b/>
        </w:rPr>
      </w:pPr>
    </w:p>
    <w:p w14:paraId="7C595DF3" w14:textId="77777777" w:rsidR="0065450A" w:rsidRDefault="0065450A" w:rsidP="00954110">
      <w:pPr>
        <w:tabs>
          <w:tab w:val="left" w:pos="720"/>
        </w:tabs>
        <w:jc w:val="both"/>
        <w:rPr>
          <w:b/>
        </w:rPr>
      </w:pPr>
    </w:p>
    <w:p w14:paraId="0B763A3A" w14:textId="77777777" w:rsidR="0093306C" w:rsidRDefault="0093306C" w:rsidP="00954110">
      <w:pPr>
        <w:tabs>
          <w:tab w:val="left" w:pos="720"/>
        </w:tabs>
        <w:jc w:val="both"/>
        <w:rPr>
          <w:b/>
        </w:rPr>
      </w:pPr>
      <w:r>
        <w:rPr>
          <w:b/>
        </w:rPr>
        <w:t>[51]</w:t>
      </w:r>
    </w:p>
    <w:p w14:paraId="51A47BCA" w14:textId="77777777" w:rsidR="0093306C" w:rsidRDefault="0093306C" w:rsidP="00954110">
      <w:pPr>
        <w:tabs>
          <w:tab w:val="left" w:pos="720"/>
        </w:tabs>
        <w:jc w:val="both"/>
        <w:rPr>
          <w:rFonts w:ascii="Sylfaen" w:hAnsi="Sylfaen" w:cs="Sylfaen"/>
        </w:rPr>
      </w:pPr>
      <w:r>
        <w:rPr>
          <w:b/>
        </w:rPr>
        <w:tab/>
      </w:r>
      <w:r w:rsidR="00536C6E">
        <w:t xml:space="preserve">Tungkol sa Huqúqu’lláh </w:t>
      </w:r>
      <w:r w:rsidR="00536C6E">
        <w:rPr>
          <w:rFonts w:ascii="Sylfaen" w:hAnsi="Sylfaen" w:cs="Sylfaen"/>
        </w:rPr>
        <w:t xml:space="preserve">… ito ay may bisa sa kalakal, ari-arian at kinikita ng isa. Matapos na bawasin ang kinakailangang gastos, anuman ang matira </w:t>
      </w:r>
      <w:r w:rsidR="00275D35">
        <w:rPr>
          <w:rFonts w:ascii="Sylfaen" w:hAnsi="Sylfaen" w:cs="Sylfaen"/>
        </w:rPr>
        <w:t>bilang</w:t>
      </w:r>
      <w:r w:rsidR="00536C6E">
        <w:rPr>
          <w:rFonts w:ascii="Sylfaen" w:hAnsi="Sylfaen" w:cs="Sylfaen"/>
        </w:rPr>
        <w:t xml:space="preserve"> tubo, at isang karagdagan sa puhunan ng isang tao, ang gayong hala</w:t>
      </w:r>
      <w:r w:rsidR="0065450A">
        <w:rPr>
          <w:rFonts w:ascii="Sylfaen" w:hAnsi="Sylfaen" w:cs="Sylfaen"/>
        </w:rPr>
        <w:t>g</w:t>
      </w:r>
      <w:r w:rsidR="00536C6E">
        <w:rPr>
          <w:rFonts w:ascii="Sylfaen" w:hAnsi="Sylfaen" w:cs="Sylfaen"/>
        </w:rPr>
        <w:t>a ay sakop ng Huqúq. Kapag nakabayad na ang isa sa Huqúq ng minsan sa isang tiyak na halaga, ang halagang iyon ay hindi na sakop ng Huqúq, maliban kung ito ay nalipat mula sa isang tao</w:t>
      </w:r>
      <w:r w:rsidR="0065450A">
        <w:rPr>
          <w:rFonts w:ascii="Sylfaen" w:hAnsi="Sylfaen" w:cs="Sylfaen"/>
        </w:rPr>
        <w:t xml:space="preserve"> patungo</w:t>
      </w:r>
      <w:r w:rsidR="00536C6E">
        <w:rPr>
          <w:rFonts w:ascii="Sylfaen" w:hAnsi="Sylfaen" w:cs="Sylfaen"/>
        </w:rPr>
        <w:t xml:space="preserve"> sa iba. Ang tahanan at ang</w:t>
      </w:r>
      <w:r w:rsidR="0065450A">
        <w:rPr>
          <w:rFonts w:ascii="Sylfaen" w:hAnsi="Sylfaen" w:cs="Sylfaen"/>
        </w:rPr>
        <w:t xml:space="preserve"> </w:t>
      </w:r>
      <w:r w:rsidR="00536C6E">
        <w:rPr>
          <w:rFonts w:ascii="Sylfaen" w:hAnsi="Sylfaen" w:cs="Sylfaen"/>
        </w:rPr>
        <w:t>mga kasangkapan sa bahay ay hindi binabayaran sa Huqúq. Ang Huqúqu’lláh ay binabayaran sa Sentro ng Kapakanan.</w:t>
      </w:r>
    </w:p>
    <w:p w14:paraId="2E2DE17B" w14:textId="77777777" w:rsidR="00536C6E" w:rsidRDefault="00536C6E" w:rsidP="00954110">
      <w:pPr>
        <w:tabs>
          <w:tab w:val="left" w:pos="720"/>
        </w:tabs>
        <w:jc w:val="both"/>
        <w:rPr>
          <w:rFonts w:ascii="Sylfaen" w:hAnsi="Sylfaen" w:cs="Sylfaen"/>
        </w:rPr>
      </w:pPr>
      <w:r>
        <w:rPr>
          <w:rFonts w:ascii="Sylfaen" w:hAnsi="Sylfaen" w:cs="Sylfaen"/>
        </w:rPr>
        <w:tab/>
      </w:r>
      <w:r w:rsidR="0065450A">
        <w:rPr>
          <w:rFonts w:ascii="Sylfaen" w:hAnsi="Sylfaen" w:cs="Sylfaen"/>
        </w:rPr>
        <w:tab/>
      </w:r>
      <w:r>
        <w:rPr>
          <w:rFonts w:ascii="Sylfaen" w:hAnsi="Sylfaen" w:cs="Sylfaen"/>
        </w:rPr>
        <w:t xml:space="preserve">(Abril/Mayo 1927, isinulat sa ngalan ni Shoghi Effendi para sa isang </w:t>
      </w:r>
      <w:r w:rsidR="0065450A">
        <w:rPr>
          <w:rFonts w:ascii="Sylfaen" w:hAnsi="Sylfaen" w:cs="Sylfaen"/>
        </w:rPr>
        <w:tab/>
      </w:r>
      <w:r w:rsidR="0065450A">
        <w:rPr>
          <w:rFonts w:ascii="Sylfaen" w:hAnsi="Sylfaen" w:cs="Sylfaen"/>
        </w:rPr>
        <w:tab/>
      </w:r>
      <w:r w:rsidR="0065450A">
        <w:rPr>
          <w:rFonts w:ascii="Sylfaen" w:hAnsi="Sylfaen" w:cs="Sylfaen"/>
        </w:rPr>
        <w:tab/>
      </w:r>
      <w:r w:rsidR="0065450A">
        <w:rPr>
          <w:rFonts w:ascii="Sylfaen" w:hAnsi="Sylfaen" w:cs="Sylfaen"/>
        </w:rPr>
        <w:tab/>
        <w:t xml:space="preserve">  </w:t>
      </w:r>
      <w:r>
        <w:rPr>
          <w:rFonts w:ascii="Sylfaen" w:hAnsi="Sylfaen" w:cs="Sylfaen"/>
        </w:rPr>
        <w:t>indibiduwal na</w:t>
      </w:r>
      <w:r w:rsidR="0065450A">
        <w:rPr>
          <w:rFonts w:ascii="Sylfaen" w:hAnsi="Sylfaen" w:cs="Sylfaen"/>
        </w:rPr>
        <w:t xml:space="preserve"> </w:t>
      </w:r>
      <w:r w:rsidR="00AD6D3B">
        <w:rPr>
          <w:rFonts w:ascii="Sylfaen" w:hAnsi="Sylfaen" w:cs="Sylfaen"/>
        </w:rPr>
        <w:t>mananampalataya</w:t>
      </w:r>
      <w:r w:rsidR="008527BE">
        <w:rPr>
          <w:rFonts w:ascii="Sylfaen" w:hAnsi="Sylfaen" w:cs="Sylfaen"/>
        </w:rPr>
        <w:t>, isinalin mula sa wikang Persiano)</w:t>
      </w:r>
    </w:p>
    <w:p w14:paraId="312FF125" w14:textId="77777777" w:rsidR="008527BE" w:rsidRDefault="008527BE" w:rsidP="00954110">
      <w:pPr>
        <w:tabs>
          <w:tab w:val="left" w:pos="720"/>
        </w:tabs>
        <w:jc w:val="both"/>
        <w:rPr>
          <w:rFonts w:ascii="Sylfaen" w:hAnsi="Sylfaen" w:cs="Sylfaen"/>
        </w:rPr>
      </w:pPr>
    </w:p>
    <w:p w14:paraId="1742DA88" w14:textId="77777777" w:rsidR="0065450A" w:rsidRDefault="0065450A" w:rsidP="00954110">
      <w:pPr>
        <w:tabs>
          <w:tab w:val="left" w:pos="720"/>
        </w:tabs>
        <w:jc w:val="both"/>
        <w:rPr>
          <w:rFonts w:ascii="Sylfaen" w:hAnsi="Sylfaen" w:cs="Sylfaen"/>
        </w:rPr>
      </w:pPr>
    </w:p>
    <w:p w14:paraId="7AC64ED2" w14:textId="77777777" w:rsidR="008527BE" w:rsidRDefault="008527BE" w:rsidP="00954110">
      <w:pPr>
        <w:tabs>
          <w:tab w:val="left" w:pos="720"/>
        </w:tabs>
        <w:jc w:val="both"/>
        <w:rPr>
          <w:rFonts w:ascii="Sylfaen" w:hAnsi="Sylfaen" w:cs="Sylfaen"/>
          <w:b/>
        </w:rPr>
      </w:pPr>
      <w:r>
        <w:rPr>
          <w:rFonts w:ascii="Sylfaen" w:hAnsi="Sylfaen" w:cs="Sylfaen"/>
          <w:b/>
        </w:rPr>
        <w:t>[52]</w:t>
      </w:r>
    </w:p>
    <w:p w14:paraId="24CAD011" w14:textId="77777777" w:rsidR="008527BE" w:rsidRDefault="008527BE" w:rsidP="00954110">
      <w:pPr>
        <w:tabs>
          <w:tab w:val="left" w:pos="720"/>
        </w:tabs>
        <w:jc w:val="both"/>
        <w:rPr>
          <w:rFonts w:ascii="Sylfaen" w:hAnsi="Sylfaen" w:cs="Sylfaen"/>
        </w:rPr>
      </w:pPr>
      <w:r>
        <w:rPr>
          <w:rFonts w:ascii="Sylfaen" w:hAnsi="Sylfaen" w:cs="Sylfaen"/>
          <w:b/>
        </w:rPr>
        <w:tab/>
      </w:r>
      <w:r w:rsidR="00A84388">
        <w:rPr>
          <w:rFonts w:ascii="Sylfaen" w:hAnsi="Sylfaen" w:cs="Sylfaen"/>
        </w:rPr>
        <w:t xml:space="preserve">Matatagpuan ang mga </w:t>
      </w:r>
      <w:r w:rsidR="00275D35">
        <w:rPr>
          <w:rFonts w:ascii="Sylfaen" w:hAnsi="Sylfaen" w:cs="Sylfaen"/>
        </w:rPr>
        <w:t>tungkol</w:t>
      </w:r>
      <w:r w:rsidR="00A84388">
        <w:rPr>
          <w:rFonts w:ascii="Sylfaen" w:hAnsi="Sylfaen" w:cs="Sylfaen"/>
        </w:rPr>
        <w:t xml:space="preserve"> sa Huqúq sa aklat ng Aqdas</w:t>
      </w:r>
      <w:r w:rsidR="0065450A">
        <w:rPr>
          <w:rFonts w:ascii="Sylfaen" w:hAnsi="Sylfaen" w:cs="Sylfaen"/>
        </w:rPr>
        <w:t xml:space="preserve"> </w:t>
      </w:r>
      <w:r w:rsidR="00A84388">
        <w:rPr>
          <w:rFonts w:ascii="Sylfaen" w:hAnsi="Sylfaen" w:cs="Sylfaen"/>
        </w:rPr>
        <w:t>… Lahat ng bagay na hindi tiyak na ibinigay ni Bahá’u’lláh ay dapat na isangguni sa Universal House of Justice.</w:t>
      </w:r>
    </w:p>
    <w:p w14:paraId="139CE6BC" w14:textId="77777777" w:rsidR="00EF5606" w:rsidRDefault="00A84388" w:rsidP="00954110">
      <w:pPr>
        <w:tabs>
          <w:tab w:val="left" w:pos="720"/>
        </w:tabs>
        <w:jc w:val="both"/>
      </w:pPr>
      <w:r>
        <w:rPr>
          <w:rFonts w:ascii="Sylfaen" w:hAnsi="Sylfaen" w:cs="Sylfaen"/>
        </w:rPr>
        <w:tab/>
      </w:r>
      <w:r w:rsidR="0065450A">
        <w:rPr>
          <w:rFonts w:ascii="Sylfaen" w:hAnsi="Sylfaen" w:cs="Sylfaen"/>
        </w:rPr>
        <w:tab/>
      </w:r>
      <w:r>
        <w:rPr>
          <w:rFonts w:ascii="Sylfaen" w:hAnsi="Sylfaen" w:cs="Sylfaen"/>
        </w:rPr>
        <w:t xml:space="preserve">(Dagdag na pahayag sa sulat-kamay ni Shoghi Effendi, inilakip sa isang liham </w:t>
      </w:r>
      <w:r w:rsidR="0065450A">
        <w:rPr>
          <w:rFonts w:ascii="Sylfaen" w:hAnsi="Sylfaen" w:cs="Sylfaen"/>
        </w:rPr>
        <w:tab/>
      </w:r>
      <w:r w:rsidR="0065450A">
        <w:rPr>
          <w:rFonts w:ascii="Sylfaen" w:hAnsi="Sylfaen" w:cs="Sylfaen"/>
        </w:rPr>
        <w:tab/>
      </w:r>
      <w:r w:rsidR="0065450A">
        <w:rPr>
          <w:rFonts w:ascii="Sylfaen" w:hAnsi="Sylfaen" w:cs="Sylfaen"/>
        </w:rPr>
        <w:tab/>
        <w:t xml:space="preserve">  </w:t>
      </w:r>
      <w:r>
        <w:rPr>
          <w:rFonts w:ascii="Sylfaen" w:hAnsi="Sylfaen" w:cs="Sylfaen"/>
        </w:rPr>
        <w:t>petsa</w:t>
      </w:r>
      <w:r w:rsidR="0065450A">
        <w:rPr>
          <w:rFonts w:ascii="Sylfaen" w:hAnsi="Sylfaen" w:cs="Sylfaen"/>
        </w:rPr>
        <w:t xml:space="preserve"> </w:t>
      </w:r>
      <w:r>
        <w:tab/>
        <w:t xml:space="preserve">16 Disyembre 1927 na isinulat sa ngalan niya sa isang indibiduwal na </w:t>
      </w:r>
      <w:r w:rsidR="0065450A">
        <w:tab/>
      </w:r>
      <w:r w:rsidR="0065450A">
        <w:tab/>
      </w:r>
      <w:r w:rsidR="0065450A">
        <w:tab/>
        <w:t xml:space="preserve">  </w:t>
      </w:r>
      <w:r w:rsidR="00AD6D3B">
        <w:t>mananampalataya</w:t>
      </w:r>
      <w:r>
        <w:t>)</w:t>
      </w:r>
    </w:p>
    <w:p w14:paraId="054C6383" w14:textId="77777777" w:rsidR="00275D35" w:rsidRDefault="00275D35" w:rsidP="00954110">
      <w:pPr>
        <w:tabs>
          <w:tab w:val="left" w:pos="720"/>
        </w:tabs>
        <w:jc w:val="both"/>
        <w:rPr>
          <w:b/>
        </w:rPr>
      </w:pPr>
    </w:p>
    <w:p w14:paraId="5E924851" w14:textId="77777777" w:rsidR="00275D35" w:rsidRDefault="00275D35" w:rsidP="00954110">
      <w:pPr>
        <w:tabs>
          <w:tab w:val="left" w:pos="720"/>
        </w:tabs>
        <w:jc w:val="both"/>
        <w:rPr>
          <w:b/>
        </w:rPr>
      </w:pPr>
    </w:p>
    <w:p w14:paraId="2CED4051" w14:textId="77777777" w:rsidR="00275D35" w:rsidRDefault="00275D35" w:rsidP="00954110">
      <w:pPr>
        <w:tabs>
          <w:tab w:val="left" w:pos="720"/>
        </w:tabs>
        <w:jc w:val="both"/>
        <w:rPr>
          <w:b/>
        </w:rPr>
      </w:pPr>
    </w:p>
    <w:p w14:paraId="24C924B1" w14:textId="77777777" w:rsidR="00275D35" w:rsidRDefault="00275D35" w:rsidP="00954110">
      <w:pPr>
        <w:tabs>
          <w:tab w:val="left" w:pos="720"/>
        </w:tabs>
        <w:jc w:val="both"/>
        <w:rPr>
          <w:b/>
        </w:rPr>
      </w:pPr>
    </w:p>
    <w:p w14:paraId="539155CB" w14:textId="77777777" w:rsidR="00C72F75" w:rsidRDefault="00C72F75" w:rsidP="00954110">
      <w:pPr>
        <w:tabs>
          <w:tab w:val="left" w:pos="720"/>
        </w:tabs>
        <w:jc w:val="both"/>
        <w:rPr>
          <w:b/>
        </w:rPr>
      </w:pPr>
      <w:r>
        <w:rPr>
          <w:b/>
        </w:rPr>
        <w:lastRenderedPageBreak/>
        <w:t>[53]</w:t>
      </w:r>
    </w:p>
    <w:p w14:paraId="09952F21" w14:textId="77777777" w:rsidR="00C72F75" w:rsidRDefault="00C72F75" w:rsidP="00954110">
      <w:pPr>
        <w:tabs>
          <w:tab w:val="left" w:pos="720"/>
        </w:tabs>
        <w:jc w:val="both"/>
      </w:pPr>
      <w:r>
        <w:rPr>
          <w:b/>
        </w:rPr>
        <w:tab/>
      </w:r>
      <w:r>
        <w:t>Ang isang mi</w:t>
      </w:r>
      <w:r>
        <w:rPr>
          <w:u w:val="single"/>
        </w:rPr>
        <w:t>th</w:t>
      </w:r>
      <w:r>
        <w:t>qál ay binubuo ng labinsiyam na nu</w:t>
      </w:r>
      <w:r>
        <w:rPr>
          <w:u w:val="single"/>
        </w:rPr>
        <w:t>kh</w:t>
      </w:r>
      <w:r>
        <w:t>ud.</w:t>
      </w:r>
      <w:r w:rsidR="00891A54">
        <w:t xml:space="preserve"> Ang bigat ng dalawampu’t-apat na nu</w:t>
      </w:r>
      <w:r w:rsidR="00891A54">
        <w:rPr>
          <w:u w:val="single"/>
        </w:rPr>
        <w:t>kh</w:t>
      </w:r>
      <w:r w:rsidR="00891A54">
        <w:t>ud ay katumbas ng apat at 3/5</w:t>
      </w:r>
      <w:r w:rsidR="00891A54" w:rsidRPr="00891A54">
        <w:rPr>
          <w:vertAlign w:val="superscript"/>
        </w:rPr>
        <w:t>th</w:t>
      </w:r>
      <w:r w:rsidR="00891A54">
        <w:t xml:space="preserve"> na grammo. Ang pagkalkula ay maaaring gawain batay dito.</w:t>
      </w:r>
    </w:p>
    <w:p w14:paraId="3B3DCB6C" w14:textId="77777777" w:rsidR="00891A54" w:rsidRDefault="00891A54" w:rsidP="00954110">
      <w:pPr>
        <w:tabs>
          <w:tab w:val="left" w:pos="720"/>
        </w:tabs>
        <w:jc w:val="both"/>
      </w:pPr>
      <w:r>
        <w:tab/>
      </w:r>
      <w:r w:rsidR="0065450A">
        <w:tab/>
      </w:r>
      <w:r>
        <w:t xml:space="preserve">(17 Nobyembre 1917, isinulat sa ngalan ni Shoghi Effendi sa isang indibiduwal </w:t>
      </w:r>
      <w:r w:rsidR="0065450A">
        <w:tab/>
      </w:r>
      <w:r w:rsidR="0065450A">
        <w:tab/>
      </w:r>
      <w:r w:rsidR="0065450A">
        <w:tab/>
        <w:t xml:space="preserve">  </w:t>
      </w:r>
      <w:r>
        <w:t>na</w:t>
      </w:r>
      <w:r w:rsidR="0065450A">
        <w:t xml:space="preserve"> </w:t>
      </w:r>
      <w:r w:rsidR="00AD6D3B">
        <w:t>mananampalataya</w:t>
      </w:r>
      <w:r>
        <w:t>, isinalin mula sa wikang Persiano)</w:t>
      </w:r>
    </w:p>
    <w:p w14:paraId="4CB1BE2F" w14:textId="77777777" w:rsidR="00891A54" w:rsidRDefault="00891A54" w:rsidP="00954110">
      <w:pPr>
        <w:tabs>
          <w:tab w:val="left" w:pos="720"/>
        </w:tabs>
        <w:jc w:val="both"/>
      </w:pPr>
    </w:p>
    <w:p w14:paraId="59D9E3A5" w14:textId="77777777" w:rsidR="0065450A" w:rsidRDefault="0065450A" w:rsidP="00954110">
      <w:pPr>
        <w:tabs>
          <w:tab w:val="left" w:pos="720"/>
        </w:tabs>
        <w:jc w:val="both"/>
      </w:pPr>
    </w:p>
    <w:p w14:paraId="16FF113A" w14:textId="77777777" w:rsidR="00891A54" w:rsidRDefault="00891A54" w:rsidP="00954110">
      <w:pPr>
        <w:tabs>
          <w:tab w:val="left" w:pos="720"/>
        </w:tabs>
        <w:jc w:val="both"/>
        <w:rPr>
          <w:b/>
        </w:rPr>
      </w:pPr>
      <w:r>
        <w:rPr>
          <w:b/>
        </w:rPr>
        <w:t>[54]</w:t>
      </w:r>
    </w:p>
    <w:p w14:paraId="5244A135" w14:textId="77777777" w:rsidR="00891A54" w:rsidRDefault="00891A54" w:rsidP="00954110">
      <w:pPr>
        <w:tabs>
          <w:tab w:val="left" w:pos="720"/>
        </w:tabs>
        <w:jc w:val="both"/>
      </w:pPr>
      <w:r>
        <w:rPr>
          <w:b/>
        </w:rPr>
        <w:tab/>
      </w:r>
      <w:r w:rsidR="00F95C6C">
        <w:t>Tungkol sa iyong tanong kung ang mga tagapagmana na ang pangunahing tahanan, mga muebles at mga damit ng namatay ay inilipat sa pamamagitan ng pagpapamana ay maaaring maging saklaw ng Huqúq o hindi, sinabi niya: Dahilan sa ang tahanan, muebles at mga kagamitan sa hanapbuhay, sang-ayon sa maliwanag na Kasulatan, ay binigyan ng laya mula sa Huqúq, kung gayon kapag ang paglipat ng pagmamay-ari ay naganap ang gayong mga ari-arian ay patuloy na di</w:t>
      </w:r>
      <w:r w:rsidR="00275D35">
        <w:t>-</w:t>
      </w:r>
      <w:r w:rsidR="00F95C6C">
        <w:t>babayaran.</w:t>
      </w:r>
    </w:p>
    <w:p w14:paraId="2DE93E81" w14:textId="77777777" w:rsidR="00F95C6C" w:rsidRDefault="00F95C6C" w:rsidP="00954110">
      <w:pPr>
        <w:tabs>
          <w:tab w:val="left" w:pos="720"/>
        </w:tabs>
        <w:jc w:val="both"/>
      </w:pPr>
      <w:r>
        <w:tab/>
      </w:r>
      <w:r w:rsidR="0065450A">
        <w:tab/>
      </w:r>
      <w:r>
        <w:t>(29 Septyembre 1942, isinulat sa ngalan ni Shoghi Ef</w:t>
      </w:r>
      <w:r w:rsidR="0065450A">
        <w:t xml:space="preserve">fendi sa National Spiritual </w:t>
      </w:r>
      <w:r w:rsidR="0065450A">
        <w:tab/>
      </w:r>
      <w:r w:rsidR="0065450A">
        <w:tab/>
      </w:r>
      <w:r w:rsidR="0065450A">
        <w:tab/>
        <w:t xml:space="preserve">  </w:t>
      </w:r>
      <w:r>
        <w:t>Assembly of Iran, isinalin mula sa wikang Persiano)</w:t>
      </w:r>
    </w:p>
    <w:p w14:paraId="680FA2F1" w14:textId="77777777" w:rsidR="00F95C6C" w:rsidRDefault="00F95C6C" w:rsidP="00954110">
      <w:pPr>
        <w:tabs>
          <w:tab w:val="left" w:pos="720"/>
        </w:tabs>
        <w:jc w:val="both"/>
      </w:pPr>
    </w:p>
    <w:p w14:paraId="3AEAEDB7" w14:textId="77777777" w:rsidR="0065450A" w:rsidRDefault="0065450A" w:rsidP="00954110">
      <w:pPr>
        <w:tabs>
          <w:tab w:val="left" w:pos="720"/>
        </w:tabs>
        <w:jc w:val="both"/>
      </w:pPr>
    </w:p>
    <w:p w14:paraId="61AE4A1D" w14:textId="77777777" w:rsidR="0065450A" w:rsidRDefault="0065450A" w:rsidP="00954110">
      <w:pPr>
        <w:tabs>
          <w:tab w:val="left" w:pos="720"/>
        </w:tabs>
        <w:jc w:val="both"/>
      </w:pPr>
    </w:p>
    <w:p w14:paraId="765E230F" w14:textId="77777777" w:rsidR="00F95C6C" w:rsidRPr="00F95C6C" w:rsidRDefault="00F95C6C" w:rsidP="00954110">
      <w:pPr>
        <w:tabs>
          <w:tab w:val="left" w:pos="720"/>
        </w:tabs>
        <w:jc w:val="both"/>
        <w:rPr>
          <w:b/>
        </w:rPr>
      </w:pPr>
      <w:r>
        <w:rPr>
          <w:b/>
        </w:rPr>
        <w:t xml:space="preserve">Mga Halaw mula sa mga Liham na Isinulat ng o sa Ngalan ng Universal House of Justice </w:t>
      </w:r>
    </w:p>
    <w:p w14:paraId="1473DF34" w14:textId="77777777" w:rsidR="0067344E" w:rsidRDefault="0067344E" w:rsidP="00954110">
      <w:pPr>
        <w:tabs>
          <w:tab w:val="left" w:pos="720"/>
        </w:tabs>
        <w:jc w:val="both"/>
      </w:pPr>
    </w:p>
    <w:p w14:paraId="3C467EF8" w14:textId="77777777" w:rsidR="0065450A" w:rsidRDefault="0065450A" w:rsidP="00954110">
      <w:pPr>
        <w:tabs>
          <w:tab w:val="left" w:pos="720"/>
        </w:tabs>
        <w:jc w:val="both"/>
      </w:pPr>
    </w:p>
    <w:p w14:paraId="7781C8F5" w14:textId="77777777" w:rsidR="00F95C6C" w:rsidRDefault="00F95C6C" w:rsidP="00954110">
      <w:pPr>
        <w:tabs>
          <w:tab w:val="left" w:pos="720"/>
        </w:tabs>
        <w:jc w:val="both"/>
        <w:rPr>
          <w:b/>
        </w:rPr>
      </w:pPr>
      <w:r>
        <w:rPr>
          <w:b/>
        </w:rPr>
        <w:t>[55]</w:t>
      </w:r>
    </w:p>
    <w:p w14:paraId="4907492D" w14:textId="77777777" w:rsidR="00F95C6C" w:rsidRDefault="00F95C6C" w:rsidP="00954110">
      <w:pPr>
        <w:tabs>
          <w:tab w:val="left" w:pos="720"/>
        </w:tabs>
        <w:jc w:val="both"/>
      </w:pPr>
      <w:r>
        <w:rPr>
          <w:b/>
        </w:rPr>
        <w:tab/>
      </w:r>
      <w:r>
        <w:t xml:space="preserve">Ilan sa minamahal na mga kaibigan na sinusunod ang kanilang mga tungkulin sa Huqúqu’lláh ay sumulat na nagtatanong tungkol sa kaugnayan na namamagitan sa pagbibigay sa mga Pondo at sa pagbabayad ng Huqúqu’lláh. Iyon ay, kung ang isang tao na naglalayong gampanan ang kanyang mga tungkulin sa Huqúqu’lláh, sa halip ay nagbigay ng kontribusyon sa ibang mga Pondo at mga gawain, siya ba </w:t>
      </w:r>
      <w:r w:rsidR="00275D35">
        <w:t xml:space="preserve">ay </w:t>
      </w:r>
      <w:r>
        <w:t>magbabayad</w:t>
      </w:r>
      <w:r w:rsidR="00275D35">
        <w:t xml:space="preserve"> pa</w:t>
      </w:r>
      <w:r>
        <w:t xml:space="preserve"> ng Huqúqu’lláh o hindi?</w:t>
      </w:r>
    </w:p>
    <w:p w14:paraId="378F2C06" w14:textId="77777777" w:rsidR="00F95C6C" w:rsidRDefault="00F95C6C" w:rsidP="00954110">
      <w:pPr>
        <w:tabs>
          <w:tab w:val="left" w:pos="720"/>
        </w:tabs>
        <w:jc w:val="both"/>
      </w:pPr>
    </w:p>
    <w:p w14:paraId="0A98B282" w14:textId="77777777" w:rsidR="00F95C6C" w:rsidRDefault="00F95C6C" w:rsidP="00954110">
      <w:pPr>
        <w:tabs>
          <w:tab w:val="left" w:pos="720"/>
        </w:tabs>
        <w:jc w:val="both"/>
      </w:pPr>
      <w:r>
        <w:tab/>
      </w:r>
      <w:r w:rsidR="005823A2">
        <w:t xml:space="preserve">Ang mga banal na Kasulatan </w:t>
      </w:r>
      <w:r w:rsidR="00D26552">
        <w:t>na</w:t>
      </w:r>
      <w:r w:rsidR="005823A2">
        <w:t xml:space="preserve"> </w:t>
      </w:r>
      <w:r w:rsidR="00D26552">
        <w:t>nau</w:t>
      </w:r>
      <w:r w:rsidR="005823A2">
        <w:t>ugnayan sa bagay na ito ay maliwanag nguni’t dahilan sa ang tanong na ito ay paulit-ulit na itinatanong ng mga kaibigan, ipinasiya na ipaliwanag ito para sa kanilang kaalaman.</w:t>
      </w:r>
    </w:p>
    <w:p w14:paraId="1F04CDEA" w14:textId="77777777" w:rsidR="005823A2" w:rsidRDefault="005823A2" w:rsidP="00954110">
      <w:pPr>
        <w:tabs>
          <w:tab w:val="left" w:pos="720"/>
        </w:tabs>
        <w:jc w:val="both"/>
      </w:pPr>
    </w:p>
    <w:p w14:paraId="165C55B0" w14:textId="77777777" w:rsidR="005823A2" w:rsidRDefault="005823A2" w:rsidP="00954110">
      <w:pPr>
        <w:tabs>
          <w:tab w:val="left" w:pos="720"/>
        </w:tabs>
        <w:jc w:val="both"/>
      </w:pPr>
      <w:r>
        <w:tab/>
        <w:t>Ang pagbabayad ng Huqúqu’lláh ay isang espirituwal na tungkulin na umiiral sa mga tao ng Bahá. Ang kautusan ay itinadhana sa Pinaka-Banal na Aklat, at mali</w:t>
      </w:r>
      <w:r w:rsidR="00275D35">
        <w:t>naw</w:t>
      </w:r>
      <w:r>
        <w:t xml:space="preserve"> at </w:t>
      </w:r>
      <w:r w:rsidR="00275D35">
        <w:t>nakatitiyak na</w:t>
      </w:r>
      <w:r>
        <w:t xml:space="preserve"> mga paliwanag ay kasama sa maraming mga Tableta.</w:t>
      </w:r>
    </w:p>
    <w:p w14:paraId="6F5005F2" w14:textId="77777777" w:rsidR="005823A2" w:rsidRDefault="005823A2" w:rsidP="00954110">
      <w:pPr>
        <w:tabs>
          <w:tab w:val="left" w:pos="720"/>
        </w:tabs>
        <w:jc w:val="both"/>
      </w:pPr>
    </w:p>
    <w:p w14:paraId="6C00F9EA" w14:textId="77777777" w:rsidR="005823A2" w:rsidRPr="00F95C6C" w:rsidRDefault="005823A2" w:rsidP="00954110">
      <w:pPr>
        <w:tabs>
          <w:tab w:val="left" w:pos="720"/>
        </w:tabs>
        <w:jc w:val="both"/>
        <w:rPr>
          <w:sz w:val="22"/>
          <w:u w:val="single"/>
        </w:rPr>
      </w:pPr>
      <w:r>
        <w:tab/>
        <w:t xml:space="preserve">Bawa’t tapat na mananampalataya na </w:t>
      </w:r>
      <w:r w:rsidR="00275D35">
        <w:t xml:space="preserve">nagawang tuparin ang </w:t>
      </w:r>
      <w:r>
        <w:t>na</w:t>
      </w:r>
      <w:r w:rsidR="00275D35">
        <w:t>uukol</w:t>
      </w:r>
      <w:r>
        <w:t xml:space="preserve"> na mga kondisyon, </w:t>
      </w:r>
      <w:r w:rsidR="00C37EC4">
        <w:t xml:space="preserve">ay dapat magbayad ng Huqúqu’lláh, nang walang liban. Tunay, sang-ayon sa maliwanag na Teksto ng Pinaka-Banal na Aklat, ang </w:t>
      </w:r>
      <w:r w:rsidR="00275D35">
        <w:t>hindi pagtupad sa</w:t>
      </w:r>
      <w:r w:rsidR="00C37EC4">
        <w:t xml:space="preserve"> kautusang ito ay ipinapalagay na isang pagkakanulo sa pagtitiwala, at ang banal na panawagan: “Sinuman ang palinlang</w:t>
      </w:r>
      <w:r w:rsidR="00C37EC4">
        <w:rPr>
          <w:rStyle w:val="FootnoteReference"/>
        </w:rPr>
        <w:footnoteReference w:id="5"/>
      </w:r>
      <w:r w:rsidR="00C37EC4">
        <w:t xml:space="preserve"> na nakikitungo sa Diyos </w:t>
      </w:r>
      <w:r w:rsidR="00275D35">
        <w:t xml:space="preserve">ayon sa katarungan </w:t>
      </w:r>
      <w:r w:rsidR="00C37EC4">
        <w:t>ay malalantad,” ay isang maliwanag na pagtukoy sa gayong tao.</w:t>
      </w:r>
    </w:p>
    <w:p w14:paraId="7C808083" w14:textId="77777777" w:rsidR="0091421E" w:rsidRPr="0091421E" w:rsidRDefault="0091421E" w:rsidP="00954110">
      <w:pPr>
        <w:tabs>
          <w:tab w:val="left" w:pos="720"/>
        </w:tabs>
        <w:jc w:val="both"/>
        <w:rPr>
          <w:b/>
        </w:rPr>
      </w:pPr>
      <w:r>
        <w:rPr>
          <w:b/>
        </w:rPr>
        <w:tab/>
      </w:r>
    </w:p>
    <w:p w14:paraId="68CF2131" w14:textId="77777777" w:rsidR="00954110" w:rsidRDefault="00C37EC4" w:rsidP="00DD5A6D">
      <w:pPr>
        <w:tabs>
          <w:tab w:val="left" w:pos="720"/>
        </w:tabs>
        <w:ind w:firstLine="720"/>
        <w:jc w:val="both"/>
      </w:pPr>
      <w:r>
        <w:lastRenderedPageBreak/>
        <w:t>Ang Sentro ng Banal na Kasunduan ay pinagtibay ang tungkulin sa Huqúq sa mga salitang ito: “Ang Panginoon bilang isang tanda ng Kanyang walang-hanggang mga biyaya ay magiliw na itinangi ang Kanyang mga tagapaglingkod sa pamamagitan ng isang takdang halaga na iaalay,</w:t>
      </w:r>
      <w:r w:rsidR="00F406AA">
        <w:rPr>
          <w:rStyle w:val="FootnoteReference"/>
        </w:rPr>
        <w:footnoteReference w:id="6"/>
      </w:r>
      <w:r>
        <w:t xml:space="preserve"> na dapat masunuring ihandog sa Kanya, kahima’t Siya, ang</w:t>
      </w:r>
      <w:r w:rsidR="00F1520B">
        <w:t xml:space="preserve"> Siyang</w:t>
      </w:r>
      <w:r>
        <w:t xml:space="preserve"> Tunay at ang Kanyang mga tagapaglingkod sa lahat ng panahon ay malaya mula sa lahat ng mga nilikhang bagay.”</w:t>
      </w:r>
    </w:p>
    <w:p w14:paraId="6D393B86" w14:textId="77777777" w:rsidR="00C37EC4" w:rsidRDefault="00C37EC4" w:rsidP="00DD5A6D">
      <w:pPr>
        <w:tabs>
          <w:tab w:val="left" w:pos="720"/>
        </w:tabs>
        <w:ind w:firstLine="720"/>
        <w:jc w:val="both"/>
      </w:pPr>
    </w:p>
    <w:p w14:paraId="47AD8501" w14:textId="77777777" w:rsidR="00C37EC4" w:rsidRDefault="00F406AA" w:rsidP="00DD5A6D">
      <w:pPr>
        <w:tabs>
          <w:tab w:val="left" w:pos="720"/>
        </w:tabs>
        <w:ind w:firstLine="720"/>
        <w:jc w:val="both"/>
      </w:pPr>
      <w:r>
        <w:t>Ang ma</w:t>
      </w:r>
      <w:r w:rsidR="00F1520B">
        <w:t>timbang na</w:t>
      </w:r>
      <w:r>
        <w:t xml:space="preserve"> kautusang ito, tulad ng pagpapatibay ng Panulat ng Luwalhati ay pinagkalooban ng hindi matayang biyaya at kadunungan. Ginagawang dalisay nito ang mga ari-arian ng isa, inilalayo ang kawalan at kapahamakan, tumutulong sa kasaganaan at</w:t>
      </w:r>
      <w:r w:rsidR="00D26552">
        <w:t xml:space="preserve"> karangalan at nagkakaloob ng b</w:t>
      </w:r>
      <w:r>
        <w:t>anal na pag</w:t>
      </w:r>
      <w:r w:rsidR="00F1520B">
        <w:t>paparami</w:t>
      </w:r>
      <w:r>
        <w:t xml:space="preserve"> at biyaya. Ito ay isang pagpapakasakit para sa at kaugnayan sa Diyos, at sa kilos ng paglilingkod na nagiging landas sa pagtataguyod sa Kanyang Kapakanan. Tulad ng pagpapatunay ng Sentro ng Banal na Kasunduan, ang mga pag-aalay ng Huqúq ay bumubuo sa isang pagsubok para sa mga </w:t>
      </w:r>
      <w:r w:rsidR="00AD6D3B">
        <w:t>mananampalataya</w:t>
      </w:r>
      <w:r>
        <w:t xml:space="preserve"> at ginagawa ang</w:t>
      </w:r>
      <w:r w:rsidR="00D26552">
        <w:t xml:space="preserve"> </w:t>
      </w:r>
      <w:r>
        <w:t>mga kaibigan na mag</w:t>
      </w:r>
      <w:r w:rsidR="002B166E">
        <w:t>ing matatag at matapat sa panana</w:t>
      </w:r>
      <w:r w:rsidR="00D26552">
        <w:t>l</w:t>
      </w:r>
      <w:r w:rsidR="002B166E">
        <w:t>ig at katiyakan.</w:t>
      </w:r>
    </w:p>
    <w:p w14:paraId="66D464FB" w14:textId="77777777" w:rsidR="002B166E" w:rsidRDefault="002B166E" w:rsidP="00DD5A6D">
      <w:pPr>
        <w:tabs>
          <w:tab w:val="left" w:pos="720"/>
        </w:tabs>
        <w:ind w:firstLine="720"/>
        <w:jc w:val="both"/>
      </w:pPr>
    </w:p>
    <w:p w14:paraId="7D32E76B" w14:textId="77777777" w:rsidR="002B166E" w:rsidRDefault="002B166E" w:rsidP="00DD5A6D">
      <w:pPr>
        <w:tabs>
          <w:tab w:val="left" w:pos="720"/>
        </w:tabs>
        <w:ind w:firstLine="720"/>
        <w:jc w:val="both"/>
      </w:pPr>
      <w:r>
        <w:t>Sa maikling salita, ang pagbabayad ng Huqúqu’lláh ay isa sa mga umiiral na espirituwal na mga tungkulin ng mga sumusunod kay Bahá’u’lláh at ang mga nalikom dito ay pupunta sa Maykapangyarihan sa Kapakanan na</w:t>
      </w:r>
      <w:r w:rsidR="00D26552">
        <w:t xml:space="preserve"> dapat</w:t>
      </w:r>
      <w:r>
        <w:t xml:space="preserve"> </w:t>
      </w:r>
      <w:r w:rsidR="00D26552">
        <w:t>baling</w:t>
      </w:r>
      <w:r>
        <w:t xml:space="preserve">an </w:t>
      </w:r>
      <w:r w:rsidR="00D26552">
        <w:t xml:space="preserve">ng </w:t>
      </w:r>
      <w:r>
        <w:t>lahat</w:t>
      </w:r>
      <w:r w:rsidR="00D26552">
        <w:t>.</w:t>
      </w:r>
      <w:r>
        <w:t xml:space="preserve"> Bukod dito, ang Matandang Kagandahan—dakila ang pagpupuri sa Kanya—ay pinagtibay na matapos na maitatag ang Universal House of Justice </w:t>
      </w:r>
      <w:r w:rsidR="00482B96">
        <w:t xml:space="preserve">ang mga kinakailangang mga kapasiyahan ay isasagawa kaugnay nito sang-ayon doon sa nilayon ng Diyos, at wala sinuman, maliban sa Maykapangyarihan na kung kanino </w:t>
      </w:r>
      <w:r w:rsidR="00D26552">
        <w:t xml:space="preserve">dapat bumaling ang </w:t>
      </w:r>
      <w:r w:rsidR="00482B96">
        <w:t>lahat</w:t>
      </w:r>
      <w:r w:rsidR="00D26552">
        <w:t>,</w:t>
      </w:r>
      <w:r w:rsidR="00482B96">
        <w:t xml:space="preserve"> ang may karapatang gugulin ang Pondo na ito. Sa ibang salita, anumang bahagi ng kayamanan ng isa na dapat bayaran sa Huqúqu’lláh ay pag-aaari ng World Centre ng Kapakanan ng Diyos, hindi sa mga may kinalamang indibiduwal.</w:t>
      </w:r>
    </w:p>
    <w:p w14:paraId="24E4E5D7" w14:textId="77777777" w:rsidR="00482B96" w:rsidRDefault="00482B96" w:rsidP="00DD5A6D">
      <w:pPr>
        <w:tabs>
          <w:tab w:val="left" w:pos="720"/>
        </w:tabs>
        <w:ind w:firstLine="720"/>
        <w:jc w:val="both"/>
      </w:pPr>
    </w:p>
    <w:p w14:paraId="7C522738" w14:textId="77777777" w:rsidR="00482B96" w:rsidRDefault="00482B96" w:rsidP="00DD5A6D">
      <w:pPr>
        <w:tabs>
          <w:tab w:val="left" w:pos="720"/>
        </w:tabs>
        <w:ind w:firstLine="720"/>
        <w:jc w:val="both"/>
      </w:pPr>
      <w:r>
        <w:t>Kung gayon hindi dapat sundin ng mga kaibigan ang kanilang sariling kagustuhan at kapasiyahan sa paggamit ng mga pondo na itinabi para sa Huqúqu’lláh sa alinmang ibang layunin, kahit na para sa abuloy ng Pananampalataya sa kawang-gawa.</w:t>
      </w:r>
    </w:p>
    <w:p w14:paraId="76B77F6F" w14:textId="77777777" w:rsidR="00482B96" w:rsidRDefault="00482B96" w:rsidP="00DD5A6D">
      <w:pPr>
        <w:tabs>
          <w:tab w:val="left" w:pos="720"/>
        </w:tabs>
        <w:ind w:firstLine="720"/>
        <w:jc w:val="both"/>
      </w:pPr>
    </w:p>
    <w:p w14:paraId="78A0BB55" w14:textId="77777777" w:rsidR="00482B96" w:rsidRDefault="00482B96" w:rsidP="00DD5A6D">
      <w:pPr>
        <w:tabs>
          <w:tab w:val="left" w:pos="720"/>
        </w:tabs>
        <w:ind w:firstLine="720"/>
        <w:jc w:val="both"/>
      </w:pPr>
      <w:r>
        <w:t>Marubdob kaming umaasa na bawa’t isa ay magkaroon ng tanging karapatan na masunod ang banal at pinagpalang tungkulin na ito na makatitiyak sa pagtatamo ng tunay</w:t>
      </w:r>
      <w:r w:rsidR="00F1520B">
        <w:t xml:space="preserve"> na</w:t>
      </w:r>
      <w:r>
        <w:t xml:space="preserve"> kaligayahan at magagamit sa pagpapatupad ng mga gawaing Bahá'í sa buong daigdig.</w:t>
      </w:r>
    </w:p>
    <w:p w14:paraId="493FAF61" w14:textId="77777777" w:rsidR="00482B96" w:rsidRDefault="00482B96" w:rsidP="00DD5A6D">
      <w:pPr>
        <w:tabs>
          <w:tab w:val="left" w:pos="720"/>
        </w:tabs>
        <w:ind w:firstLine="720"/>
        <w:jc w:val="both"/>
      </w:pPr>
      <w:r>
        <w:t xml:space="preserve">(25 Oktubre 1970, isinulat ng Universal House of Justice sa National Spiritual Assembly </w:t>
      </w:r>
      <w:r>
        <w:tab/>
      </w:r>
      <w:r>
        <w:tab/>
      </w:r>
      <w:r>
        <w:tab/>
        <w:t xml:space="preserve">of </w:t>
      </w:r>
      <w:smartTag w:uri="urn:schemas-microsoft-com:office:smarttags" w:element="country-region">
        <w:smartTag w:uri="urn:schemas-microsoft-com:office:smarttags" w:element="place">
          <w:r>
            <w:t>Iran</w:t>
          </w:r>
        </w:smartTag>
      </w:smartTag>
      <w:r>
        <w:t>, isinalin mula sa wikang Persiano)</w:t>
      </w:r>
    </w:p>
    <w:p w14:paraId="2B37EDB0" w14:textId="77777777" w:rsidR="00482B96" w:rsidRDefault="00482B96" w:rsidP="00482B96">
      <w:pPr>
        <w:tabs>
          <w:tab w:val="left" w:pos="720"/>
        </w:tabs>
        <w:jc w:val="both"/>
      </w:pPr>
    </w:p>
    <w:p w14:paraId="1BA63D6D" w14:textId="77777777" w:rsidR="002A463E" w:rsidRDefault="002A463E" w:rsidP="00482B96">
      <w:pPr>
        <w:tabs>
          <w:tab w:val="left" w:pos="720"/>
        </w:tabs>
        <w:jc w:val="both"/>
      </w:pPr>
    </w:p>
    <w:p w14:paraId="538F32D2" w14:textId="77777777" w:rsidR="00482B96" w:rsidRDefault="00482B96" w:rsidP="00482B96">
      <w:pPr>
        <w:tabs>
          <w:tab w:val="left" w:pos="720"/>
        </w:tabs>
        <w:jc w:val="both"/>
        <w:rPr>
          <w:b/>
        </w:rPr>
      </w:pPr>
      <w:r>
        <w:rPr>
          <w:b/>
        </w:rPr>
        <w:t>[56]</w:t>
      </w:r>
    </w:p>
    <w:p w14:paraId="379D9348" w14:textId="77777777" w:rsidR="00482B96" w:rsidRDefault="00482B96" w:rsidP="00482B96">
      <w:pPr>
        <w:tabs>
          <w:tab w:val="left" w:pos="720"/>
        </w:tabs>
        <w:jc w:val="both"/>
      </w:pPr>
      <w:r>
        <w:rPr>
          <w:b/>
        </w:rPr>
        <w:tab/>
      </w:r>
      <w:r w:rsidR="00C6793C">
        <w:t>Lubhang nabagbag ang damdamin namin sa iyong mapagmahal na liham ng 27 Disyembre 1972 na nagsasaad ng iyong hangarin na sundin ang Batas ng Huqúqu’lláh kaugnay ng iyong mana mula sa iyong ina.…</w:t>
      </w:r>
    </w:p>
    <w:p w14:paraId="332807B3" w14:textId="77777777" w:rsidR="00C6793C" w:rsidRDefault="00C6793C" w:rsidP="00482B96">
      <w:pPr>
        <w:tabs>
          <w:tab w:val="left" w:pos="720"/>
        </w:tabs>
        <w:jc w:val="both"/>
      </w:pPr>
    </w:p>
    <w:p w14:paraId="21BC3000" w14:textId="77777777" w:rsidR="00C6793C" w:rsidRDefault="00C6793C" w:rsidP="00482B96">
      <w:pPr>
        <w:tabs>
          <w:tab w:val="left" w:pos="720"/>
        </w:tabs>
        <w:jc w:val="both"/>
      </w:pPr>
      <w:r>
        <w:tab/>
        <w:t xml:space="preserve">Ang Batas ng Aqdas ay nagtatakda na labinsiyam na porsiyento ng kapital ng isa ay dapat bayaran bilang Huqúqu’lláh kapag ang kapital ay umabot sa pinaka-maliit na halaga </w:t>
      </w:r>
      <w:r w:rsidR="006F2E77">
        <w:t>ng “labingsiyam na mi</w:t>
      </w:r>
      <w:r w:rsidR="006F2E77">
        <w:rPr>
          <w:u w:val="single"/>
        </w:rPr>
        <w:t>th</w:t>
      </w:r>
      <w:r w:rsidR="002A463E">
        <w:t>qál sa ginto”</w:t>
      </w:r>
      <w:r w:rsidR="006F2E77">
        <w:t xml:space="preserve">… Sa pagtutuos ng halaga na dapat bayaran ng isang </w:t>
      </w:r>
      <w:r w:rsidR="00AD6D3B">
        <w:lastRenderedPageBreak/>
        <w:t>mananampalataya</w:t>
      </w:r>
      <w:r w:rsidR="006F2E77">
        <w:t>, dapat muna niyang ibawas ang anumang pagkakautang at mga ginugol niya, at babayaran ang labinsiyam na porsiyento sa natitira sa kanyang kapital kung ito ay katumbas ng kahit na labinsiyam na mi</w:t>
      </w:r>
      <w:r w:rsidR="006F2E77">
        <w:rPr>
          <w:u w:val="single"/>
        </w:rPr>
        <w:t>th</w:t>
      </w:r>
      <w:r w:rsidR="006F2E77">
        <w:t>qál ng ginto.</w:t>
      </w:r>
    </w:p>
    <w:p w14:paraId="4B8A3EE6" w14:textId="77777777" w:rsidR="006F2E77" w:rsidRDefault="006F2E77" w:rsidP="00482B96">
      <w:pPr>
        <w:tabs>
          <w:tab w:val="left" w:pos="720"/>
        </w:tabs>
        <w:jc w:val="both"/>
      </w:pPr>
    </w:p>
    <w:p w14:paraId="119BE1A9" w14:textId="77777777" w:rsidR="006F2E77" w:rsidRDefault="006F2E77" w:rsidP="00482B96">
      <w:pPr>
        <w:tabs>
          <w:tab w:val="left" w:pos="720"/>
        </w:tabs>
        <w:jc w:val="both"/>
      </w:pPr>
      <w:r>
        <w:t>… upang masunod ang Batas ng Aqdas na ito …, dapat mong tiyakin ang kabuuang halaga ng iyong minana na salapi at ibang mg</w:t>
      </w:r>
      <w:r w:rsidR="002A463E">
        <w:t>a</w:t>
      </w:r>
      <w:r>
        <w:t xml:space="preserve"> ari-arian, ibawas ang anumang gugugulin sa mga babayarang utang, at isaalang-alang ang mga kalagayan na maaari mong magawang bayaran ang Huqúqu’lláh sa </w:t>
      </w:r>
      <w:r w:rsidR="00F1520B">
        <w:t>nalalabing</w:t>
      </w:r>
      <w:r>
        <w:t xml:space="preserve"> halaga ng iyong mana. Ang panahon at mga kondisyon ng pagbabayad ay iniiwanan sa bawa’t indibiduwal.</w:t>
      </w:r>
    </w:p>
    <w:p w14:paraId="242CDDA6" w14:textId="77777777" w:rsidR="006F2E77" w:rsidRDefault="006F2E77" w:rsidP="00482B96">
      <w:pPr>
        <w:tabs>
          <w:tab w:val="left" w:pos="720"/>
        </w:tabs>
        <w:jc w:val="both"/>
      </w:pPr>
    </w:p>
    <w:p w14:paraId="683FE731" w14:textId="77777777" w:rsidR="006F2E77" w:rsidRDefault="006F2E77" w:rsidP="00482B96">
      <w:pPr>
        <w:tabs>
          <w:tab w:val="left" w:pos="720"/>
        </w:tabs>
        <w:jc w:val="both"/>
      </w:pPr>
      <w:r>
        <w:tab/>
        <w:t>Halimbawa, kung ang mga pag-aari ay</w:t>
      </w:r>
      <w:r w:rsidR="00F1520B">
        <w:t xml:space="preserve"> kasama sa propyedad o mga sapi</w:t>
      </w:r>
      <w:r>
        <w:t>(shares) bukod sa salapi, maaaring makita niyang makabubuti o mahirap bayaran ang labinsiyam na porsiyento ng halaga ng hindi salaping mga ari-arian hanggang hindi maipagbibili ang mga iyon, at sa panahong i</w:t>
      </w:r>
      <w:r w:rsidR="00D46199">
        <w:t>yon</w:t>
      </w:r>
      <w:r>
        <w:t xml:space="preserve"> maaari niyang higit na magustuhan na tuparin </w:t>
      </w:r>
      <w:r w:rsidR="00D46199">
        <w:t>ang espirituwal na tungkuling ito. Anumang gugugulin na maaaring may kaugnayan sa pagbeben</w:t>
      </w:r>
      <w:r w:rsidR="002A463E">
        <w:t>t</w:t>
      </w:r>
      <w:r w:rsidR="00D46199">
        <w:t>a ng mga ari-arian ng isa ay dapa</w:t>
      </w:r>
      <w:r w:rsidR="00F1520B">
        <w:t>t bawasin bago tuusin ang nalalabing</w:t>
      </w:r>
      <w:r w:rsidR="00D46199">
        <w:t xml:space="preserve"> halaga na babayaran sa Huqúqu’lláh.</w:t>
      </w:r>
    </w:p>
    <w:p w14:paraId="76954459" w14:textId="77777777" w:rsidR="00D46199" w:rsidRDefault="00D46199" w:rsidP="00482B96">
      <w:pPr>
        <w:tabs>
          <w:tab w:val="left" w:pos="720"/>
        </w:tabs>
        <w:jc w:val="both"/>
      </w:pPr>
      <w:r>
        <w:tab/>
        <w:t xml:space="preserve">(21 Enero 1973, isinulat ng Universal House of Justice sa isang indibiduwal na </w:t>
      </w:r>
      <w:r>
        <w:tab/>
      </w:r>
      <w:r>
        <w:tab/>
      </w:r>
      <w:r>
        <w:tab/>
      </w:r>
      <w:r>
        <w:tab/>
      </w:r>
      <w:r w:rsidR="00AD6D3B">
        <w:t>mananampalataya</w:t>
      </w:r>
      <w:r>
        <w:t>)</w:t>
      </w:r>
    </w:p>
    <w:p w14:paraId="576C0CB5" w14:textId="77777777" w:rsidR="00D46199" w:rsidRDefault="00D46199" w:rsidP="00482B96">
      <w:pPr>
        <w:tabs>
          <w:tab w:val="left" w:pos="720"/>
        </w:tabs>
        <w:jc w:val="both"/>
      </w:pPr>
    </w:p>
    <w:p w14:paraId="673057B0" w14:textId="77777777" w:rsidR="00F1520B" w:rsidRDefault="00F1520B" w:rsidP="00482B96">
      <w:pPr>
        <w:tabs>
          <w:tab w:val="left" w:pos="720"/>
        </w:tabs>
        <w:jc w:val="both"/>
      </w:pPr>
    </w:p>
    <w:p w14:paraId="44A0F645" w14:textId="77777777" w:rsidR="00D46199" w:rsidRDefault="00D46199" w:rsidP="00482B96">
      <w:pPr>
        <w:tabs>
          <w:tab w:val="left" w:pos="720"/>
        </w:tabs>
        <w:jc w:val="both"/>
        <w:rPr>
          <w:b/>
        </w:rPr>
      </w:pPr>
      <w:r>
        <w:rPr>
          <w:b/>
        </w:rPr>
        <w:t>[57]</w:t>
      </w:r>
    </w:p>
    <w:p w14:paraId="6E148E27" w14:textId="77777777" w:rsidR="00D46199" w:rsidRDefault="00D46199" w:rsidP="00482B96">
      <w:pPr>
        <w:tabs>
          <w:tab w:val="left" w:pos="720"/>
        </w:tabs>
        <w:jc w:val="both"/>
      </w:pPr>
      <w:r>
        <w:rPr>
          <w:b/>
        </w:rPr>
        <w:tab/>
      </w:r>
      <w:r>
        <w:t xml:space="preserve">Ang matapat na </w:t>
      </w:r>
      <w:r w:rsidR="00AD6D3B">
        <w:t>mananampalataya</w:t>
      </w:r>
      <w:r>
        <w:t xml:space="preserve"> na nabigyan ng tanging karapata</w:t>
      </w:r>
      <w:r w:rsidR="002A463E">
        <w:t>n</w:t>
      </w:r>
      <w:r>
        <w:t xml:space="preserve"> na magbayad ng “karapatan ng Diyos”, malayo sa paghahanap ng dahilan upang iwasan ang espirituwal na tungkulin na ito, ay gagawain ang lahat ng kanyang makakaya upang tuparin ito. Sa kabilang dako, dahilan sa ang pagsunod sa Batas na ito ay isang bagay para sa budhi, ang pagbabayad ng Huqúqu’lláh ay isang kusang-loob na</w:t>
      </w:r>
      <w:r w:rsidR="00CD6AE4">
        <w:t xml:space="preserve"> kilos, hindi naaangkop na lumam</w:t>
      </w:r>
      <w:r>
        <w:t xml:space="preserve">pas sa </w:t>
      </w:r>
      <w:r w:rsidR="00CD6AE4">
        <w:t xml:space="preserve">pagpapaalam sa  … mga kaibigan </w:t>
      </w:r>
      <w:r>
        <w:t>ng kanilang espirituwal na tungkulin, at hayaan silang magpasiya kung ano ang nais nilang gawain tungkol dito.</w:t>
      </w:r>
    </w:p>
    <w:p w14:paraId="259E6D40" w14:textId="77777777" w:rsidR="00D46199" w:rsidRDefault="00D46199" w:rsidP="00482B96">
      <w:pPr>
        <w:tabs>
          <w:tab w:val="left" w:pos="720"/>
        </w:tabs>
        <w:jc w:val="both"/>
      </w:pPr>
    </w:p>
    <w:p w14:paraId="49D1E620" w14:textId="77777777" w:rsidR="00D46199" w:rsidRDefault="00D46199" w:rsidP="00482B96">
      <w:pPr>
        <w:tabs>
          <w:tab w:val="left" w:pos="720"/>
        </w:tabs>
        <w:jc w:val="both"/>
      </w:pPr>
      <w:r>
        <w:tab/>
        <w:t>Ang gayunding simulain ay umiiral sa mga kaibigan na maluhong gumugugol sa kanilang pamilya, na bumibili o nagpapagawa ng mga bahay at nilalagyan ng mga kasangkapan ang mga ito nang labis-labis sa kanilang pangangailangan, at binibigyang katuwiran ang mga gastos na ito sa kanilang hangarin na makaiwas sa pagbabayad ng Huqúqu’lláh.</w:t>
      </w:r>
    </w:p>
    <w:p w14:paraId="1476241B" w14:textId="77777777" w:rsidR="00D46199" w:rsidRDefault="00D46199" w:rsidP="00482B96">
      <w:pPr>
        <w:tabs>
          <w:tab w:val="left" w:pos="720"/>
        </w:tabs>
        <w:jc w:val="both"/>
      </w:pPr>
      <w:r>
        <w:tab/>
      </w:r>
      <w:r w:rsidR="00CD6AE4">
        <w:tab/>
      </w:r>
      <w:r>
        <w:t xml:space="preserve">(26 Pebrero 1973, isinulat ng Universal House of Justice sa isang indibiduwal na </w:t>
      </w:r>
      <w:r>
        <w:tab/>
      </w:r>
      <w:r>
        <w:tab/>
      </w:r>
      <w:r>
        <w:tab/>
      </w:r>
      <w:r w:rsidR="00CD6AE4">
        <w:t xml:space="preserve">  </w:t>
      </w:r>
      <w:r w:rsidR="00AD6D3B">
        <w:t>mananampalataya</w:t>
      </w:r>
      <w:r>
        <w:t>, isinalin mula sa wikang Persiano)</w:t>
      </w:r>
    </w:p>
    <w:p w14:paraId="1353E86B" w14:textId="77777777" w:rsidR="00D46199" w:rsidRDefault="00D46199" w:rsidP="00482B96">
      <w:pPr>
        <w:tabs>
          <w:tab w:val="left" w:pos="720"/>
        </w:tabs>
        <w:jc w:val="both"/>
      </w:pPr>
    </w:p>
    <w:p w14:paraId="150804B9" w14:textId="77777777" w:rsidR="00CD6AE4" w:rsidRDefault="00CD6AE4" w:rsidP="00482B96">
      <w:pPr>
        <w:tabs>
          <w:tab w:val="left" w:pos="720"/>
        </w:tabs>
        <w:jc w:val="both"/>
      </w:pPr>
    </w:p>
    <w:p w14:paraId="6FA9FB5B" w14:textId="77777777" w:rsidR="00976669" w:rsidRDefault="00D46199" w:rsidP="0005596F">
      <w:pPr>
        <w:tabs>
          <w:tab w:val="left" w:pos="720"/>
        </w:tabs>
        <w:jc w:val="both"/>
        <w:rPr>
          <w:b/>
        </w:rPr>
      </w:pPr>
      <w:r>
        <w:rPr>
          <w:b/>
        </w:rPr>
        <w:t>[58]</w:t>
      </w:r>
    </w:p>
    <w:p w14:paraId="671CBD34" w14:textId="77777777" w:rsidR="0005596F" w:rsidRDefault="0005596F" w:rsidP="0005596F">
      <w:pPr>
        <w:tabs>
          <w:tab w:val="left" w:pos="720"/>
        </w:tabs>
        <w:jc w:val="both"/>
      </w:pPr>
      <w:r>
        <w:t xml:space="preserve">       … maraming mga detalye sa pagtutuos ng Huqúqu’lláh ay iniwan ni Bahá’u’lláh sa pasiya at budhi ng indibiduwal na </w:t>
      </w:r>
      <w:r w:rsidR="00AD6D3B">
        <w:t>mananampalataya</w:t>
      </w:r>
      <w:r>
        <w:t>. Halimbawa, hindi Niya pinababayaran ang gayong pantahanang mga kasangkapan at mga muebles na kailangan, nguni’t ipina</w:t>
      </w:r>
      <w:r w:rsidR="003B7B05">
        <w:t>u</w:t>
      </w:r>
      <w:r>
        <w:t>ubaya</w:t>
      </w:r>
      <w:r w:rsidR="003B7B05">
        <w:t xml:space="preserve"> Niya sa indibiduwal ang pasiya kung anong mga bagay ang kailangan at yaong hindi. Ang mga kontribusyon sa mga pondo ng Pananampalataya ay hindi maaaring ipalagay na bahagi ng pagbabayad ng Huqúqu’lláh; bukod dito kung ang isa ay may utang sa Huqúqu’lláh at hindi makayanang bayaran kapwa ito at magbigay ng kontribusyon sa Pondo, ang bayad sa Huqúqu’lláh ang dapat mauna sa pagbibigay ng mga kontribusyon. Nguni’t kung ang mga </w:t>
      </w:r>
      <w:r w:rsidR="003B7B05">
        <w:lastRenderedPageBreak/>
        <w:t>kontribusyon sa Pondo ay maaaring ipalagay bilang gugulin sa pagkalkula sa halaga ng mga ari-arian ng isa na dapat bayaran ang Huqúqu’lláh, ito ay iniiwan sa pasiya ng bawa’t indibiduwal sang-ayon sa kanyang sariling mga kalagayan.</w:t>
      </w:r>
    </w:p>
    <w:p w14:paraId="54936A80" w14:textId="77777777" w:rsidR="003B7B05" w:rsidRDefault="003B7B05" w:rsidP="0005596F">
      <w:pPr>
        <w:tabs>
          <w:tab w:val="left" w:pos="720"/>
        </w:tabs>
        <w:jc w:val="both"/>
      </w:pPr>
      <w:r>
        <w:tab/>
      </w:r>
      <w:r w:rsidR="00CD6AE4">
        <w:tab/>
      </w:r>
      <w:r>
        <w:t xml:space="preserve">(16 Septyembre, 1979, isinulat sa ngalan ng Universal </w:t>
      </w:r>
      <w:r w:rsidR="00CD6AE4">
        <w:t xml:space="preserve">House of Justice sa isang </w:t>
      </w:r>
      <w:r w:rsidR="00CD6AE4">
        <w:tab/>
      </w:r>
      <w:r w:rsidR="00CD6AE4">
        <w:tab/>
      </w:r>
      <w:r w:rsidR="00CD6AE4">
        <w:tab/>
        <w:t xml:space="preserve">  </w:t>
      </w:r>
      <w:r>
        <w:t xml:space="preserve">indibiduwal na </w:t>
      </w:r>
      <w:r w:rsidR="00AD6D3B">
        <w:t>mananampalataya</w:t>
      </w:r>
      <w:r>
        <w:t>)</w:t>
      </w:r>
    </w:p>
    <w:p w14:paraId="36699EF2" w14:textId="77777777" w:rsidR="00CD6AE4" w:rsidRDefault="00CD6AE4" w:rsidP="0005596F">
      <w:pPr>
        <w:tabs>
          <w:tab w:val="left" w:pos="720"/>
        </w:tabs>
        <w:jc w:val="both"/>
        <w:rPr>
          <w:b/>
        </w:rPr>
      </w:pPr>
    </w:p>
    <w:p w14:paraId="0D0379B7" w14:textId="77777777" w:rsidR="00CD6AE4" w:rsidRDefault="00CD6AE4" w:rsidP="0005596F">
      <w:pPr>
        <w:tabs>
          <w:tab w:val="left" w:pos="720"/>
        </w:tabs>
        <w:jc w:val="both"/>
        <w:rPr>
          <w:b/>
        </w:rPr>
      </w:pPr>
    </w:p>
    <w:p w14:paraId="5961261D" w14:textId="77777777" w:rsidR="003B7B05" w:rsidRDefault="003B7B05" w:rsidP="0005596F">
      <w:pPr>
        <w:tabs>
          <w:tab w:val="left" w:pos="720"/>
        </w:tabs>
        <w:jc w:val="both"/>
        <w:rPr>
          <w:b/>
        </w:rPr>
      </w:pPr>
      <w:r>
        <w:rPr>
          <w:b/>
        </w:rPr>
        <w:t>[59]</w:t>
      </w:r>
    </w:p>
    <w:p w14:paraId="7F000F0E" w14:textId="77777777" w:rsidR="003B7B05" w:rsidRDefault="003B7B05" w:rsidP="0005596F">
      <w:pPr>
        <w:tabs>
          <w:tab w:val="left" w:pos="720"/>
        </w:tabs>
        <w:jc w:val="both"/>
      </w:pPr>
      <w:r>
        <w:rPr>
          <w:b/>
        </w:rPr>
        <w:tab/>
      </w:r>
      <w:r>
        <w:t xml:space="preserve">Malinaw mula sa mga kasulatan na ang isang </w:t>
      </w:r>
      <w:r w:rsidR="00F1520B">
        <w:t xml:space="preserve">tao </w:t>
      </w:r>
      <w:r>
        <w:t xml:space="preserve">ay hindi magbabayad ng Huqúqu’lláh sa kanyang tirahan at sa gayong mga kinakailangang mga kagamitan sa tahanan at sa propesyon. Iniiwan sa kapasiyahan ng indibiduwal na pagpasiyahan kung anong mga bagay ang kailangan at ang hindi. Maliwanag na hindi dapat gumugol ang mga kaibigan ng labis-labis sa mga tahanan at mga kagamitan at ikatuwiran na ang mga guguling ito ay dahilan sa kanilang hangarin na umiwas sa pagbabayad ng Huqúqu’lláh. Walang tiyak na kasulatan ang natagpuan na hindi dapat bayaran ang puhunan na ginamit upang magkaroon ng kita. Iniiwan ng Universal House of Justice ang gayong mga bagay sa budhi ng mga indibiduwal na </w:t>
      </w:r>
      <w:r w:rsidR="00AD6D3B">
        <w:t>mananampalataya</w:t>
      </w:r>
      <w:r>
        <w:t>.</w:t>
      </w:r>
    </w:p>
    <w:p w14:paraId="404E9B33" w14:textId="77777777" w:rsidR="00822128" w:rsidRDefault="003B7B05" w:rsidP="0005596F">
      <w:pPr>
        <w:tabs>
          <w:tab w:val="left" w:pos="720"/>
        </w:tabs>
        <w:jc w:val="both"/>
      </w:pPr>
      <w:r>
        <w:tab/>
      </w:r>
      <w:r w:rsidR="00480D59">
        <w:tab/>
      </w:r>
      <w:r>
        <w:t>(</w:t>
      </w:r>
      <w:r w:rsidR="00822128">
        <w:t xml:space="preserve">9 Abril 1980, isinulat sa ngalan ng Universal House of Justice sa isang </w:t>
      </w:r>
      <w:r w:rsidR="00480D59">
        <w:tab/>
      </w:r>
      <w:r w:rsidR="00480D59">
        <w:tab/>
      </w:r>
      <w:r w:rsidR="00480D59">
        <w:tab/>
      </w:r>
      <w:r w:rsidR="00480D59">
        <w:tab/>
        <w:t xml:space="preserve">  </w:t>
      </w:r>
      <w:r w:rsidR="00822128">
        <w:t xml:space="preserve">indibiduwal na </w:t>
      </w:r>
      <w:r w:rsidR="00AD6D3B">
        <w:t>mananampalataya</w:t>
      </w:r>
      <w:r w:rsidR="00822128">
        <w:t>)</w:t>
      </w:r>
    </w:p>
    <w:p w14:paraId="22A4CAF9" w14:textId="77777777" w:rsidR="00822128" w:rsidRDefault="00822128" w:rsidP="0005596F">
      <w:pPr>
        <w:tabs>
          <w:tab w:val="left" w:pos="720"/>
        </w:tabs>
        <w:jc w:val="both"/>
      </w:pPr>
    </w:p>
    <w:p w14:paraId="270B64F6" w14:textId="77777777" w:rsidR="00480D59" w:rsidRDefault="00480D59" w:rsidP="0005596F">
      <w:pPr>
        <w:tabs>
          <w:tab w:val="left" w:pos="720"/>
        </w:tabs>
        <w:jc w:val="both"/>
      </w:pPr>
    </w:p>
    <w:p w14:paraId="7B2CF52D" w14:textId="77777777" w:rsidR="00822128" w:rsidRDefault="00822128" w:rsidP="0005596F">
      <w:pPr>
        <w:tabs>
          <w:tab w:val="left" w:pos="720"/>
        </w:tabs>
        <w:jc w:val="both"/>
        <w:rPr>
          <w:b/>
        </w:rPr>
      </w:pPr>
      <w:r>
        <w:rPr>
          <w:b/>
        </w:rPr>
        <w:t>[60]</w:t>
      </w:r>
    </w:p>
    <w:p w14:paraId="06C6A7F4" w14:textId="77777777" w:rsidR="00822128" w:rsidRDefault="00822128" w:rsidP="0005596F">
      <w:pPr>
        <w:tabs>
          <w:tab w:val="left" w:pos="720"/>
        </w:tabs>
        <w:jc w:val="both"/>
      </w:pPr>
      <w:r>
        <w:rPr>
          <w:b/>
        </w:rPr>
        <w:tab/>
      </w:r>
      <w:r>
        <w:t>Ang iyong pangalawang tanong ay tungkol doon sa kapag mayroong lubos na pagkakaunawaan sa pag-itan ng mag-asawa at ang maybahay ay binigyan ng kapangyarihan na pamahalaan ang kabu</w:t>
      </w:r>
      <w:r w:rsidR="00F1520B">
        <w:t>ha</w:t>
      </w:r>
      <w:r>
        <w:t>yan ng kanyang asawa gayundin ang kanyang sariling kabuhayan, maaari niyang bayaran ang halaga ng Huqúqu’lláh na dapat ipataw sa lahat ng kanilang mga ari-arian o, dahilan sa ang kanyang asaw</w:t>
      </w:r>
      <w:r w:rsidR="00480D59">
        <w:t>a</w:t>
      </w:r>
      <w:r>
        <w:t xml:space="preserve"> ay may sariling bahagi sa ari-arian, babayaran lamang niya ang halaga ng Huqúqu’lláh sa kanyang sariling bahagi ng ari-arian.</w:t>
      </w:r>
    </w:p>
    <w:p w14:paraId="0E25DEA3" w14:textId="77777777" w:rsidR="00822128" w:rsidRDefault="00822128" w:rsidP="0005596F">
      <w:pPr>
        <w:tabs>
          <w:tab w:val="left" w:pos="720"/>
        </w:tabs>
        <w:jc w:val="both"/>
      </w:pPr>
    </w:p>
    <w:p w14:paraId="5DDAC005" w14:textId="77777777" w:rsidR="00822128" w:rsidRDefault="00822128" w:rsidP="0005596F">
      <w:pPr>
        <w:tabs>
          <w:tab w:val="left" w:pos="720"/>
        </w:tabs>
        <w:jc w:val="both"/>
      </w:pPr>
      <w:r>
        <w:tab/>
        <w:t>Sa pagsagot sa katanungang ito dapat tandaan ng isa na ang Huqúqu’lláh ay b</w:t>
      </w:r>
      <w:r w:rsidR="00480D59">
        <w:t>i</w:t>
      </w:r>
      <w:r>
        <w:t>nabay</w:t>
      </w:r>
      <w:r w:rsidR="00F1520B">
        <w:t>a</w:t>
      </w:r>
      <w:r>
        <w:t xml:space="preserve">ran doon sa mga ari-arian na walang alinlangang kinikilala na sarili ng isang tao at hindi sa ari-arian na pinangangasiwaan o ginagamit </w:t>
      </w:r>
      <w:r w:rsidR="00F1520B">
        <w:t>nito</w:t>
      </w:r>
      <w:r>
        <w:t>. Subali’t, sa mga pagkakataon na katulad ng iyong binanggit sa itaa</w:t>
      </w:r>
      <w:r w:rsidR="00AF5359">
        <w:t>s, nararapat sa mag-asawa na ma</w:t>
      </w:r>
      <w:r>
        <w:t>gsa</w:t>
      </w:r>
      <w:r w:rsidR="00AF5359">
        <w:t>n</w:t>
      </w:r>
      <w:r>
        <w:t>ggunian at liwanagin nang tiyak ang mga hangganan ng</w:t>
      </w:r>
      <w:r w:rsidR="00AF5359">
        <w:t xml:space="preserve"> </w:t>
      </w:r>
      <w:r>
        <w:t xml:space="preserve">kanilang personal na mga </w:t>
      </w:r>
      <w:r w:rsidR="00AF5359">
        <w:t>a</w:t>
      </w:r>
      <w:r>
        <w:t>ri-arian, at pagkatapos ay dapat nilang bayaran ang Huqúq, nang magkasama o nang isa-isa ang halaga na kanilang tinatanggap na umiiral na pananagutan nila.</w:t>
      </w:r>
    </w:p>
    <w:p w14:paraId="2C05717C" w14:textId="77777777" w:rsidR="00822128" w:rsidRDefault="00822128" w:rsidP="0005596F">
      <w:pPr>
        <w:tabs>
          <w:tab w:val="left" w:pos="720"/>
        </w:tabs>
        <w:jc w:val="both"/>
      </w:pPr>
      <w:r>
        <w:tab/>
      </w:r>
      <w:r w:rsidR="00AF5359">
        <w:tab/>
      </w:r>
      <w:r>
        <w:t xml:space="preserve">(10 Enero 1982, isinulat sa ngalan ng Universal House of Justice sa isang </w:t>
      </w:r>
      <w:r w:rsidR="00AF5359">
        <w:tab/>
      </w:r>
      <w:r w:rsidR="00AF5359">
        <w:tab/>
      </w:r>
      <w:r w:rsidR="00AF5359">
        <w:tab/>
      </w:r>
      <w:r w:rsidR="00AF5359">
        <w:tab/>
        <w:t xml:space="preserve">  indibiduwal na </w:t>
      </w:r>
      <w:r w:rsidR="00AD6D3B">
        <w:t>mananampalataya</w:t>
      </w:r>
      <w:r>
        <w:t>, isinalin mula sa wikang Persiano)</w:t>
      </w:r>
    </w:p>
    <w:p w14:paraId="67DF6A93" w14:textId="77777777" w:rsidR="00822128" w:rsidRDefault="00822128" w:rsidP="0005596F">
      <w:pPr>
        <w:tabs>
          <w:tab w:val="left" w:pos="720"/>
        </w:tabs>
        <w:jc w:val="both"/>
      </w:pPr>
    </w:p>
    <w:p w14:paraId="01088304" w14:textId="77777777" w:rsidR="00E867E1" w:rsidRDefault="00E867E1" w:rsidP="0005596F">
      <w:pPr>
        <w:tabs>
          <w:tab w:val="left" w:pos="720"/>
        </w:tabs>
        <w:jc w:val="both"/>
      </w:pPr>
    </w:p>
    <w:p w14:paraId="3E96DC5D" w14:textId="77777777" w:rsidR="00822128" w:rsidRDefault="00E867E1" w:rsidP="0005596F">
      <w:pPr>
        <w:tabs>
          <w:tab w:val="left" w:pos="720"/>
        </w:tabs>
        <w:jc w:val="both"/>
        <w:rPr>
          <w:b/>
        </w:rPr>
      </w:pPr>
      <w:r>
        <w:rPr>
          <w:b/>
        </w:rPr>
        <w:t>[61]</w:t>
      </w:r>
    </w:p>
    <w:p w14:paraId="3C90A032" w14:textId="77777777" w:rsidR="00E867E1" w:rsidRDefault="00E867E1" w:rsidP="0005596F">
      <w:pPr>
        <w:tabs>
          <w:tab w:val="left" w:pos="720"/>
        </w:tabs>
        <w:jc w:val="both"/>
      </w:pPr>
      <w:r>
        <w:rPr>
          <w:b/>
        </w:rPr>
        <w:tab/>
      </w:r>
      <w:r>
        <w:t xml:space="preserve">Tungkol sa katanunang na ibinigay ni Ginoong….., pakisabi sa kanya na sa isang liham sa isang indibiduwal na </w:t>
      </w:r>
      <w:r w:rsidR="00AD6D3B">
        <w:t>mananampalataya</w:t>
      </w:r>
      <w:r>
        <w:t xml:space="preserve"> ipinaliwanag ng minamahal na Gua</w:t>
      </w:r>
      <w:r w:rsidR="00AF5359">
        <w:t>r</w:t>
      </w:r>
      <w:r>
        <w:t>dian na ang Huqúqu’lláh ay binabayaran minsan lamang sa isang ari-arian, maging personal o lupain, nguni’t kung ang ari-arian na ito ay lilipat mula sa isang tao tungo sa iba, tulad ng pagpapamana, ito ay muling masasailalim sa pagbabaya</w:t>
      </w:r>
      <w:r w:rsidR="00AF5359">
        <w:t>d</w:t>
      </w:r>
      <w:r>
        <w:t xml:space="preserve"> ng Huqúqu’lláh. Samakatuwid, nangangahulugan na ang mga tagapagmana na tumatanggap ng isang bahagi ng kanilang mana mula sa isang ari-arian ay </w:t>
      </w:r>
      <w:r>
        <w:lastRenderedPageBreak/>
        <w:t>dapat magbayad ng Huqúqu’lláh, kung ang bahagi ng kanilang tinatanggap ay magdadagdag sa kanilang kayamanan sa isang antas na kinakailangang tuparin ang banal na tungkuling ito.</w:t>
      </w:r>
    </w:p>
    <w:p w14:paraId="135E7D40" w14:textId="77777777" w:rsidR="00E867E1" w:rsidRDefault="00AF5359" w:rsidP="0005596F">
      <w:pPr>
        <w:tabs>
          <w:tab w:val="left" w:pos="720"/>
        </w:tabs>
        <w:jc w:val="both"/>
      </w:pPr>
      <w:r>
        <w:tab/>
      </w:r>
      <w:r w:rsidR="00E867E1">
        <w:tab/>
        <w:t xml:space="preserve">(1 Hunyo 1983, isinulat sa ngalan ng Universal House of Justice sa isang National </w:t>
      </w:r>
      <w:r w:rsidR="00E867E1">
        <w:tab/>
      </w:r>
      <w:r w:rsidR="00E867E1">
        <w:tab/>
      </w:r>
      <w:r w:rsidR="006023EC">
        <w:t xml:space="preserve">  </w:t>
      </w:r>
      <w:r w:rsidR="00E867E1">
        <w:t>Spiritual Assembly)</w:t>
      </w:r>
    </w:p>
    <w:p w14:paraId="2AF7C6FC" w14:textId="77777777" w:rsidR="00E867E1" w:rsidRDefault="00E867E1" w:rsidP="0005596F">
      <w:pPr>
        <w:tabs>
          <w:tab w:val="left" w:pos="720"/>
        </w:tabs>
        <w:jc w:val="both"/>
      </w:pPr>
    </w:p>
    <w:p w14:paraId="7E997700" w14:textId="77777777" w:rsidR="006023EC" w:rsidRDefault="006023EC" w:rsidP="0005596F">
      <w:pPr>
        <w:tabs>
          <w:tab w:val="left" w:pos="720"/>
        </w:tabs>
        <w:jc w:val="both"/>
      </w:pPr>
    </w:p>
    <w:p w14:paraId="607749D0" w14:textId="77777777" w:rsidR="00E867E1" w:rsidRDefault="00E867E1" w:rsidP="0005596F">
      <w:pPr>
        <w:tabs>
          <w:tab w:val="left" w:pos="720"/>
        </w:tabs>
        <w:jc w:val="both"/>
        <w:rPr>
          <w:b/>
        </w:rPr>
      </w:pPr>
      <w:r>
        <w:rPr>
          <w:b/>
        </w:rPr>
        <w:t>[62]</w:t>
      </w:r>
    </w:p>
    <w:p w14:paraId="5B57927E" w14:textId="77777777" w:rsidR="00E867E1" w:rsidRDefault="00E867E1" w:rsidP="0005596F">
      <w:pPr>
        <w:tabs>
          <w:tab w:val="left" w:pos="720"/>
        </w:tabs>
        <w:jc w:val="both"/>
      </w:pPr>
      <w:r>
        <w:rPr>
          <w:b/>
        </w:rPr>
        <w:tab/>
      </w:r>
      <w:r w:rsidR="00A9456D">
        <w:t>Tungkol sa iyong katanungan sa pangunahing tirahan at ang karagdagang mga batas kaugnay nito, nais naming ipaalam sa iyo na sa mga araw na ito hindi nararapat na gumawa ng mga madetalyeng alituntunin para sa Huqúqu’lláh. Sa gayon</w:t>
      </w:r>
      <w:r w:rsidR="00F1520B">
        <w:t>,</w:t>
      </w:r>
      <w:r w:rsidR="00A9456D">
        <w:t xml:space="preserve"> iniiwanang malaya ang mga kaibigan, at kailanman</w:t>
      </w:r>
      <w:r w:rsidR="00F1520B">
        <w:t xml:space="preserve"> na</w:t>
      </w:r>
      <w:r w:rsidR="00A9456D">
        <w:t xml:space="preserve"> walang tiyak na mga batas na </w:t>
      </w:r>
      <w:r w:rsidR="00F1520B">
        <w:t>umiiral</w:t>
      </w:r>
      <w:r w:rsidR="00A9456D">
        <w:t>, maaari nilang tuparin sa bawa’t kaso na kanilang nauunawaan mula sa mga kasulatan, at magagawa nilang isakatuparan ang kanilang mga tungkulin sa Huqúqu’lláh sang-ayon sa kanilang sariling pagpapasiya at sa udyok ng kanilang sariling budhi.</w:t>
      </w:r>
    </w:p>
    <w:p w14:paraId="499BD51F" w14:textId="77777777" w:rsidR="00A9456D" w:rsidRDefault="00A9456D" w:rsidP="0005596F">
      <w:pPr>
        <w:tabs>
          <w:tab w:val="left" w:pos="720"/>
        </w:tabs>
        <w:jc w:val="both"/>
      </w:pPr>
      <w:r>
        <w:tab/>
      </w:r>
      <w:r w:rsidR="006023EC">
        <w:tab/>
      </w:r>
      <w:r>
        <w:t>(4 Marso 1984, isinulat ng Universal House of Just</w:t>
      </w:r>
      <w:r w:rsidR="006023EC">
        <w:t xml:space="preserve">ice sa isang indibiduwal na </w:t>
      </w:r>
      <w:r w:rsidR="006023EC">
        <w:tab/>
      </w:r>
      <w:r w:rsidR="006023EC">
        <w:tab/>
      </w:r>
      <w:r w:rsidR="006023EC">
        <w:tab/>
        <w:t xml:space="preserve">  </w:t>
      </w:r>
      <w:r w:rsidR="00AD6D3B">
        <w:t>mananampalataya</w:t>
      </w:r>
      <w:r>
        <w:t>, isinalin mula sa wikang Persiano)</w:t>
      </w:r>
    </w:p>
    <w:p w14:paraId="7A4BEEEF" w14:textId="77777777" w:rsidR="006023EC" w:rsidRDefault="006023EC" w:rsidP="0005596F">
      <w:pPr>
        <w:tabs>
          <w:tab w:val="left" w:pos="720"/>
        </w:tabs>
        <w:jc w:val="both"/>
        <w:rPr>
          <w:b/>
        </w:rPr>
      </w:pPr>
    </w:p>
    <w:p w14:paraId="4E1A3D83" w14:textId="77777777" w:rsidR="006023EC" w:rsidRDefault="006023EC" w:rsidP="0005596F">
      <w:pPr>
        <w:tabs>
          <w:tab w:val="left" w:pos="720"/>
        </w:tabs>
        <w:jc w:val="both"/>
        <w:rPr>
          <w:b/>
        </w:rPr>
      </w:pPr>
    </w:p>
    <w:p w14:paraId="5FB699A3" w14:textId="77777777" w:rsidR="00A9456D" w:rsidRDefault="00A9456D" w:rsidP="0005596F">
      <w:pPr>
        <w:tabs>
          <w:tab w:val="left" w:pos="720"/>
        </w:tabs>
        <w:jc w:val="both"/>
        <w:rPr>
          <w:b/>
        </w:rPr>
      </w:pPr>
      <w:r>
        <w:rPr>
          <w:b/>
        </w:rPr>
        <w:t>[63]</w:t>
      </w:r>
      <w:r>
        <w:rPr>
          <w:b/>
        </w:rPr>
        <w:tab/>
      </w:r>
    </w:p>
    <w:p w14:paraId="7B30F441" w14:textId="77777777" w:rsidR="00A9456D" w:rsidRDefault="00A9456D" w:rsidP="0005596F">
      <w:pPr>
        <w:tabs>
          <w:tab w:val="left" w:pos="720"/>
        </w:tabs>
        <w:jc w:val="both"/>
      </w:pPr>
      <w:r>
        <w:rPr>
          <w:b/>
        </w:rPr>
        <w:tab/>
      </w:r>
      <w:r>
        <w:t xml:space="preserve">… kung ang isang </w:t>
      </w:r>
      <w:r w:rsidR="00AD6D3B">
        <w:t>mananampalataya</w:t>
      </w:r>
      <w:r>
        <w:t xml:space="preserve"> ay natuos na ang kanyang pananagutan sa Huqúqu’lláh at nalalaman na may ilang utang </w:t>
      </w:r>
      <w:r w:rsidR="00F1520B">
        <w:t xml:space="preserve">pa </w:t>
      </w:r>
      <w:r>
        <w:t>siya, dapat niyang  bayaran ito nang nauuna sa pagbibigay ng ibang mga kontribusyon.</w:t>
      </w:r>
    </w:p>
    <w:p w14:paraId="20174CFD" w14:textId="77777777" w:rsidR="00A9456D" w:rsidRDefault="00A9456D" w:rsidP="0005596F">
      <w:pPr>
        <w:tabs>
          <w:tab w:val="left" w:pos="720"/>
        </w:tabs>
        <w:jc w:val="both"/>
      </w:pPr>
    </w:p>
    <w:p w14:paraId="38F144A0" w14:textId="77777777" w:rsidR="00A9456D" w:rsidRDefault="00A9456D" w:rsidP="0005596F">
      <w:pPr>
        <w:tabs>
          <w:tab w:val="left" w:pos="720"/>
        </w:tabs>
        <w:jc w:val="both"/>
      </w:pPr>
      <w:r>
        <w:tab/>
        <w:t xml:space="preserve">Subali’t, sa loob ng isang taon ang isang </w:t>
      </w:r>
      <w:r w:rsidR="00AD6D3B">
        <w:t>mananampalataya</w:t>
      </w:r>
      <w:r w:rsidR="00F1520B">
        <w:t xml:space="preserve"> ay maaaring n</w:t>
      </w:r>
      <w:r>
        <w:t>ag</w:t>
      </w:r>
      <w:r w:rsidR="00F1520B">
        <w:t>bi</w:t>
      </w:r>
      <w:r>
        <w:t>bigay ng mga kon</w:t>
      </w:r>
      <w:r w:rsidR="00F1520B">
        <w:t>t</w:t>
      </w:r>
      <w:r>
        <w:t>ribu</w:t>
      </w:r>
      <w:r w:rsidR="00F1520B">
        <w:t>syon sa iba’t-ibang mga pondo, n</w:t>
      </w:r>
      <w:r>
        <w:t>ag</w:t>
      </w:r>
      <w:r w:rsidR="00F1520B">
        <w:t>bi</w:t>
      </w:r>
      <w:r>
        <w:t xml:space="preserve">bigay ng salapi sa kawang-gawa, tulad ng paggugol niya sa kanyang salapi sa isang malawak na mga ginagawa kaugnay sa kanyang pang-araw-araw na buhay. Ang … Universal House of Justice </w:t>
      </w:r>
      <w:r w:rsidR="00B52A03">
        <w:t>ay ibinibigay ang pagpapasiya sa kanya na sundin ang alinman sa mga sumusunod na paraan:</w:t>
      </w:r>
    </w:p>
    <w:p w14:paraId="1AE2893E" w14:textId="77777777" w:rsidR="00B52A03" w:rsidRDefault="00B52A03" w:rsidP="0005596F">
      <w:pPr>
        <w:tabs>
          <w:tab w:val="left" w:pos="720"/>
        </w:tabs>
        <w:jc w:val="both"/>
      </w:pPr>
    </w:p>
    <w:p w14:paraId="7FB7BE33" w14:textId="77777777" w:rsidR="00B52A03" w:rsidRDefault="00B52A03" w:rsidP="00B52A03">
      <w:pPr>
        <w:numPr>
          <w:ilvl w:val="0"/>
          <w:numId w:val="2"/>
        </w:numPr>
        <w:tabs>
          <w:tab w:val="left" w:pos="720"/>
        </w:tabs>
        <w:jc w:val="both"/>
      </w:pPr>
      <w:r>
        <w:t>Ang kilalanin ang gayong m</w:t>
      </w:r>
      <w:r w:rsidR="00F1520B">
        <w:t>ga kontribusyon bilang mga gastu</w:t>
      </w:r>
      <w:r>
        <w:t>s</w:t>
      </w:r>
      <w:r w:rsidR="00F1520B">
        <w:t>in</w:t>
      </w:r>
      <w:r>
        <w:t xml:space="preserve">. Kung gayon </w:t>
      </w:r>
      <w:r w:rsidR="00F1520B">
        <w:t xml:space="preserve">ay </w:t>
      </w:r>
      <w:r>
        <w:t>mababawasan ng mga ito ang balanse ng kanyang mga naipon sa pagtatapos ng taon na kung saan ang Huqúqu’lláh ay dapat bayaran.</w:t>
      </w:r>
    </w:p>
    <w:p w14:paraId="4708B0F3" w14:textId="77777777" w:rsidR="00B52A03" w:rsidRDefault="00B52A03" w:rsidP="00B52A03">
      <w:pPr>
        <w:tabs>
          <w:tab w:val="left" w:pos="720"/>
        </w:tabs>
        <w:ind w:left="720"/>
        <w:jc w:val="both"/>
      </w:pPr>
    </w:p>
    <w:p w14:paraId="33792F06" w14:textId="77777777" w:rsidR="00B52A03" w:rsidRPr="00A9456D" w:rsidRDefault="00B52A03" w:rsidP="00B52A03">
      <w:pPr>
        <w:numPr>
          <w:ilvl w:val="0"/>
          <w:numId w:val="2"/>
        </w:numPr>
        <w:tabs>
          <w:tab w:val="left" w:pos="720"/>
        </w:tabs>
        <w:jc w:val="both"/>
      </w:pPr>
      <w:r>
        <w:t>Ang isaalang-alang na dapat siyang magbigay ng kontribusyon mula lamang sa salapi na kung saan ang Huqúqu’lláh ay nabayaran na.</w:t>
      </w:r>
    </w:p>
    <w:p w14:paraId="4B0DBD5D" w14:textId="77777777" w:rsidR="00A9456D" w:rsidRDefault="00A9456D" w:rsidP="0005596F">
      <w:pPr>
        <w:tabs>
          <w:tab w:val="left" w:pos="720"/>
        </w:tabs>
        <w:jc w:val="both"/>
      </w:pPr>
    </w:p>
    <w:p w14:paraId="69267DDC" w14:textId="77777777" w:rsidR="00B52A03" w:rsidRDefault="00B52A03" w:rsidP="0005596F">
      <w:pPr>
        <w:tabs>
          <w:tab w:val="left" w:pos="720"/>
        </w:tabs>
        <w:jc w:val="both"/>
      </w:pPr>
      <w:r>
        <w:tab/>
        <w:t xml:space="preserve">Ang alituntunin ding ito ay iniiwang bukas para sa indibiduwal kung paano niya ipalalagay ang ilang kontribusyon sa isang paraan at ang ilan sa iba. Iniiwanan ng House of Justice ang lahat ng gayong detalye sa pasiya at budhi ng indibiduwal na </w:t>
      </w:r>
      <w:r w:rsidR="00AD6D3B">
        <w:t>mananampalataya</w:t>
      </w:r>
      <w:r>
        <w:t>.</w:t>
      </w:r>
    </w:p>
    <w:p w14:paraId="04B76267" w14:textId="77777777" w:rsidR="00B52A03" w:rsidRDefault="00B52A03" w:rsidP="0005596F">
      <w:pPr>
        <w:tabs>
          <w:tab w:val="left" w:pos="720"/>
        </w:tabs>
        <w:jc w:val="both"/>
      </w:pPr>
      <w:r>
        <w:tab/>
      </w:r>
      <w:r w:rsidR="006023EC">
        <w:tab/>
      </w:r>
      <w:r>
        <w:t xml:space="preserve">(3 Pebrero 1987, isinulat sa ngalan ng Universal House of Justice sa isang </w:t>
      </w:r>
      <w:r w:rsidR="006023EC">
        <w:tab/>
      </w:r>
      <w:r w:rsidR="006023EC">
        <w:tab/>
      </w:r>
      <w:r w:rsidR="006023EC">
        <w:tab/>
      </w:r>
      <w:r w:rsidR="006023EC">
        <w:tab/>
        <w:t xml:space="preserve">  </w:t>
      </w:r>
      <w:r>
        <w:t xml:space="preserve">indibiduwal na </w:t>
      </w:r>
      <w:r w:rsidR="00AD6D3B">
        <w:t>mananampalataya</w:t>
      </w:r>
      <w:r>
        <w:t>)</w:t>
      </w:r>
    </w:p>
    <w:p w14:paraId="0A46B81A" w14:textId="77777777" w:rsidR="006023EC" w:rsidRDefault="006023EC" w:rsidP="0005596F">
      <w:pPr>
        <w:tabs>
          <w:tab w:val="left" w:pos="720"/>
        </w:tabs>
        <w:jc w:val="both"/>
      </w:pPr>
    </w:p>
    <w:p w14:paraId="56117724" w14:textId="77777777" w:rsidR="006023EC" w:rsidRDefault="006023EC" w:rsidP="0005596F">
      <w:pPr>
        <w:tabs>
          <w:tab w:val="left" w:pos="720"/>
        </w:tabs>
        <w:jc w:val="both"/>
      </w:pPr>
    </w:p>
    <w:p w14:paraId="771474AB" w14:textId="77777777" w:rsidR="00B52A03" w:rsidRDefault="00B52A03" w:rsidP="0005596F">
      <w:pPr>
        <w:tabs>
          <w:tab w:val="left" w:pos="720"/>
        </w:tabs>
        <w:jc w:val="both"/>
        <w:rPr>
          <w:b/>
        </w:rPr>
      </w:pPr>
      <w:r>
        <w:rPr>
          <w:b/>
        </w:rPr>
        <w:t>[64]</w:t>
      </w:r>
    </w:p>
    <w:p w14:paraId="66CCC718" w14:textId="77777777" w:rsidR="00B52A03" w:rsidRDefault="00B52A03" w:rsidP="0005596F">
      <w:pPr>
        <w:tabs>
          <w:tab w:val="left" w:pos="720"/>
        </w:tabs>
        <w:jc w:val="both"/>
      </w:pPr>
      <w:r>
        <w:rPr>
          <w:b/>
        </w:rPr>
        <w:tab/>
      </w:r>
      <w:r>
        <w:t>Kung, tulad ng sinasabi mo, ay wala ka sa katayuan na magkaroon kailanman ng ari-arian na katumbas ng halaga ng 19 mi</w:t>
      </w:r>
      <w:r>
        <w:rPr>
          <w:u w:val="single"/>
        </w:rPr>
        <w:t>th</w:t>
      </w:r>
      <w:r>
        <w:t xml:space="preserve">qál sa ginto, kung gayon tulad ng ipinaliwanag ng mga </w:t>
      </w:r>
      <w:r>
        <w:lastRenderedPageBreak/>
        <w:t xml:space="preserve">kasulatan, wala kang tungkulin na magbayad ng Huqúqu’lláh. Gayunpaman, </w:t>
      </w:r>
      <w:r w:rsidR="00300645">
        <w:t xml:space="preserve">hindi ito nangangahulugan na hindi ka na maaaring magbigay ng kontribusyon sa Pondo na ito kung nanaisin mo dahilan sa iyong pagmamahal kay Bahá’u’lláh at sa </w:t>
      </w:r>
      <w:r w:rsidR="00F1520B">
        <w:t>naisin na magka</w:t>
      </w:r>
      <w:r w:rsidR="00300645">
        <w:t>loob ng iyong puso.</w:t>
      </w:r>
    </w:p>
    <w:p w14:paraId="58FED10A" w14:textId="77777777" w:rsidR="00300645" w:rsidRDefault="00300645" w:rsidP="0005596F">
      <w:pPr>
        <w:tabs>
          <w:tab w:val="left" w:pos="720"/>
        </w:tabs>
        <w:jc w:val="both"/>
      </w:pPr>
      <w:r>
        <w:tab/>
      </w:r>
      <w:r w:rsidR="006023EC">
        <w:tab/>
      </w:r>
      <w:r>
        <w:t xml:space="preserve">(23 Hunyo 1987, isinulat sa ngalan ng Universal House of Justice para sa isang </w:t>
      </w:r>
      <w:r>
        <w:tab/>
      </w:r>
      <w:r>
        <w:tab/>
      </w:r>
      <w:r>
        <w:tab/>
      </w:r>
      <w:r w:rsidR="006023EC">
        <w:t xml:space="preserve">  </w:t>
      </w:r>
      <w:r>
        <w:t xml:space="preserve">indibiduwal na </w:t>
      </w:r>
      <w:r w:rsidR="00AD6D3B">
        <w:t>mananampalataya</w:t>
      </w:r>
      <w:r>
        <w:t>)</w:t>
      </w:r>
    </w:p>
    <w:p w14:paraId="42A646FF" w14:textId="77777777" w:rsidR="006023EC" w:rsidRDefault="006023EC" w:rsidP="0005596F">
      <w:pPr>
        <w:tabs>
          <w:tab w:val="left" w:pos="720"/>
        </w:tabs>
        <w:jc w:val="both"/>
        <w:rPr>
          <w:b/>
        </w:rPr>
      </w:pPr>
    </w:p>
    <w:p w14:paraId="7FFE80B8" w14:textId="77777777" w:rsidR="006023EC" w:rsidRDefault="006023EC" w:rsidP="0005596F">
      <w:pPr>
        <w:tabs>
          <w:tab w:val="left" w:pos="720"/>
        </w:tabs>
        <w:jc w:val="both"/>
        <w:rPr>
          <w:b/>
        </w:rPr>
      </w:pPr>
    </w:p>
    <w:p w14:paraId="619D1C1C" w14:textId="77777777" w:rsidR="00300645" w:rsidRDefault="00300645" w:rsidP="0005596F">
      <w:pPr>
        <w:tabs>
          <w:tab w:val="left" w:pos="720"/>
        </w:tabs>
        <w:jc w:val="both"/>
        <w:rPr>
          <w:b/>
        </w:rPr>
      </w:pPr>
      <w:r>
        <w:rPr>
          <w:b/>
        </w:rPr>
        <w:t>[65]</w:t>
      </w:r>
    </w:p>
    <w:p w14:paraId="634C5562" w14:textId="77777777" w:rsidR="00300645" w:rsidRDefault="00300645" w:rsidP="0005596F">
      <w:pPr>
        <w:tabs>
          <w:tab w:val="left" w:pos="720"/>
        </w:tabs>
        <w:jc w:val="both"/>
      </w:pPr>
      <w:r>
        <w:rPr>
          <w:b/>
        </w:rPr>
        <w:tab/>
      </w:r>
      <w:r>
        <w:t xml:space="preserve">1. Ang </w:t>
      </w:r>
      <w:r w:rsidR="00AD6D3B">
        <w:t>mananampalataya</w:t>
      </w:r>
      <w:r>
        <w:t xml:space="preserve"> ay hindi maaaring gawain ang tu</w:t>
      </w:r>
      <w:r w:rsidR="006023EC">
        <w:t xml:space="preserve">ngkulin ng iba sa pagbabayad </w:t>
      </w:r>
      <w:r w:rsidR="006023EC">
        <w:tab/>
      </w:r>
      <w:r w:rsidR="006023EC">
        <w:tab/>
        <w:t xml:space="preserve">     </w:t>
      </w:r>
      <w:r>
        <w:t>ng Huqúqu’lláh.</w:t>
      </w:r>
    </w:p>
    <w:p w14:paraId="02746A12" w14:textId="77777777" w:rsidR="00300645" w:rsidRDefault="00300645" w:rsidP="0005596F">
      <w:pPr>
        <w:tabs>
          <w:tab w:val="left" w:pos="720"/>
        </w:tabs>
        <w:jc w:val="both"/>
      </w:pPr>
    </w:p>
    <w:p w14:paraId="4715E35F" w14:textId="77777777" w:rsidR="00300645" w:rsidRDefault="00300645" w:rsidP="00300645">
      <w:pPr>
        <w:tabs>
          <w:tab w:val="left" w:pos="720"/>
        </w:tabs>
        <w:jc w:val="both"/>
      </w:pPr>
      <w:r>
        <w:tab/>
        <w:t xml:space="preserve">2. Hindi pinahihintulutan ang isang </w:t>
      </w:r>
      <w:r w:rsidR="00AD6D3B">
        <w:t>mananampalataya</w:t>
      </w:r>
      <w:r>
        <w:t xml:space="preserve"> na itakda para sa anumang layunin </w:t>
      </w:r>
      <w:r>
        <w:tab/>
      </w:r>
      <w:r>
        <w:tab/>
      </w:r>
      <w:r w:rsidR="006023EC">
        <w:t xml:space="preserve">    </w:t>
      </w:r>
      <w:r>
        <w:t>ang isang kabayaran na ibinigay niya sa Huqúqu’lláh, ni hindi siya maaaring</w:t>
      </w:r>
      <w:r w:rsidR="00F1520B">
        <w:t xml:space="preserve"> </w:t>
      </w:r>
      <w:r w:rsidR="002E364D">
        <w:t xml:space="preserve"> </w:t>
      </w:r>
      <w:r w:rsidR="002E364D">
        <w:tab/>
        <w:t xml:space="preserve"> </w:t>
      </w:r>
      <w:r w:rsidR="002E364D">
        <w:tab/>
        <w:t xml:space="preserve"> </w:t>
      </w:r>
      <w:r w:rsidR="002E364D">
        <w:tab/>
        <w:t xml:space="preserve">    mag</w:t>
      </w:r>
      <w:r w:rsidR="00F1520B">
        <w:t>bayad</w:t>
      </w:r>
      <w:r>
        <w:t xml:space="preserve"> sa pangalan ng iba.</w:t>
      </w:r>
    </w:p>
    <w:p w14:paraId="2DC07B26" w14:textId="77777777" w:rsidR="00300645" w:rsidRDefault="00300645" w:rsidP="00300645">
      <w:pPr>
        <w:tabs>
          <w:tab w:val="left" w:pos="720"/>
        </w:tabs>
        <w:ind w:left="360"/>
        <w:jc w:val="both"/>
      </w:pPr>
      <w:r>
        <w:tab/>
      </w:r>
      <w:r>
        <w:tab/>
        <w:t xml:space="preserve">(22 Marso 1989, isang memorandum mula sa Universal House of Justice sa isang </w:t>
      </w:r>
    </w:p>
    <w:p w14:paraId="4C411DCC" w14:textId="77777777" w:rsidR="00300645" w:rsidRDefault="00300645" w:rsidP="00D67AE2">
      <w:pPr>
        <w:tabs>
          <w:tab w:val="left" w:pos="720"/>
        </w:tabs>
        <w:ind w:left="360"/>
        <w:jc w:val="both"/>
      </w:pPr>
      <w:r>
        <w:tab/>
      </w:r>
      <w:r w:rsidR="006023EC">
        <w:t xml:space="preserve"> </w:t>
      </w:r>
      <w:r>
        <w:t xml:space="preserve"> </w:t>
      </w:r>
      <w:r>
        <w:tab/>
      </w:r>
      <w:r w:rsidR="006023EC">
        <w:t xml:space="preserve"> </w:t>
      </w:r>
      <w:r>
        <w:t xml:space="preserve">departamento sa Bahá'í </w:t>
      </w:r>
      <w:r w:rsidR="00D67AE2">
        <w:t>World Centre)</w:t>
      </w:r>
    </w:p>
    <w:p w14:paraId="7920EF67" w14:textId="77777777" w:rsidR="00D67AE2" w:rsidRDefault="00D67AE2" w:rsidP="00D67AE2">
      <w:pPr>
        <w:tabs>
          <w:tab w:val="left" w:pos="720"/>
        </w:tabs>
        <w:ind w:left="360"/>
        <w:jc w:val="both"/>
      </w:pPr>
    </w:p>
    <w:p w14:paraId="7F8D2984" w14:textId="77777777" w:rsidR="006023EC" w:rsidRDefault="006023EC" w:rsidP="00D67AE2">
      <w:pPr>
        <w:tabs>
          <w:tab w:val="left" w:pos="720"/>
        </w:tabs>
        <w:ind w:left="360"/>
        <w:jc w:val="both"/>
      </w:pPr>
    </w:p>
    <w:p w14:paraId="657EAAC1" w14:textId="77777777" w:rsidR="00D67AE2" w:rsidRDefault="00D67AE2" w:rsidP="00D67AE2">
      <w:pPr>
        <w:tabs>
          <w:tab w:val="left" w:pos="720"/>
        </w:tabs>
        <w:jc w:val="both"/>
        <w:rPr>
          <w:b/>
        </w:rPr>
      </w:pPr>
      <w:r>
        <w:rPr>
          <w:b/>
        </w:rPr>
        <w:t>[66]</w:t>
      </w:r>
    </w:p>
    <w:p w14:paraId="4769AD6B" w14:textId="77777777" w:rsidR="00D67AE2" w:rsidRDefault="00D67AE2" w:rsidP="00D67AE2">
      <w:pPr>
        <w:tabs>
          <w:tab w:val="left" w:pos="720"/>
        </w:tabs>
        <w:jc w:val="both"/>
      </w:pPr>
      <w:r>
        <w:rPr>
          <w:b/>
        </w:rPr>
        <w:tab/>
      </w:r>
      <w:r w:rsidR="002E364D">
        <w:t>Sa t</w:t>
      </w:r>
      <w:r>
        <w:t>otoo</w:t>
      </w:r>
      <w:r w:rsidR="002E364D">
        <w:t xml:space="preserve"> lang</w:t>
      </w:r>
      <w:r>
        <w:t xml:space="preserve">, ang Huqúqu’lláh ay dapat bayaran ng isang </w:t>
      </w:r>
      <w:r w:rsidR="00AD6D3B">
        <w:t>mananampalataya</w:t>
      </w:r>
      <w:r>
        <w:t xml:space="preserve"> habang nabubuhay siya kailanman na ang kanyang labis na ari-arian ay umabot sa antas na dapat bayaran. Ang isang pataan</w:t>
      </w:r>
      <w:r w:rsidR="00DA7998">
        <w:t xml:space="preserve"> ang</w:t>
      </w:r>
      <w:r>
        <w:t xml:space="preserve"> ibinibigay sa batas, dahilan sa </w:t>
      </w:r>
      <w:r w:rsidR="002E364D">
        <w:t>na</w:t>
      </w:r>
      <w:r w:rsidR="00B816D6">
        <w:t>banggit</w:t>
      </w:r>
      <w:r w:rsidR="002E364D">
        <w:t xml:space="preserve"> ang tungkol </w:t>
      </w:r>
      <w:r w:rsidR="00B816D6">
        <w:t>sa taunang gugulin na dapat bawasin bago tuusin ang pananag</w:t>
      </w:r>
      <w:r w:rsidR="002E364D">
        <w:t>utan sa Huqúqu’lláh. Ang lalong mabuti ay</w:t>
      </w:r>
      <w:r w:rsidR="00B816D6">
        <w:t xml:space="preserve"> na kapag pumanaw ang isang Bahá'í, ang kabayaran lamang sa Huqúqu’lláh na dapat ila</w:t>
      </w:r>
      <w:r w:rsidR="00DA7998">
        <w:t>an sa kanyang huling Habilin ay</w:t>
      </w:r>
      <w:r w:rsidR="00B816D6">
        <w:t xml:space="preserve"> ang gayong karagdagang pananagutan na matatagpuang umii</w:t>
      </w:r>
      <w:r w:rsidR="002E364D">
        <w:t>ral kapag ang kanyang mga kalagayan</w:t>
      </w:r>
      <w:r w:rsidR="00B816D6">
        <w:t xml:space="preserve"> ay tinuos hanggang sa araw ng kanyang kamatayan.</w:t>
      </w:r>
    </w:p>
    <w:p w14:paraId="3C2EACA6" w14:textId="77777777" w:rsidR="00B816D6" w:rsidRDefault="00B816D6" w:rsidP="00D67AE2">
      <w:pPr>
        <w:tabs>
          <w:tab w:val="left" w:pos="720"/>
        </w:tabs>
        <w:jc w:val="both"/>
      </w:pPr>
    </w:p>
    <w:p w14:paraId="65A240C8" w14:textId="77777777" w:rsidR="00B816D6" w:rsidRDefault="00B816D6" w:rsidP="00D67AE2">
      <w:pPr>
        <w:tabs>
          <w:tab w:val="left" w:pos="720"/>
        </w:tabs>
        <w:jc w:val="both"/>
      </w:pPr>
      <w:r>
        <w:tab/>
        <w:t xml:space="preserve">Inaasahan ng House of Justice na habang sinasanay ng mga </w:t>
      </w:r>
      <w:r w:rsidR="00AD6D3B">
        <w:t>mananampalataya</w:t>
      </w:r>
      <w:r>
        <w:t xml:space="preserve"> ang kanilang sarili sa batas ng Huqúqu’lláh at nagsimula nang bayaran ito, matututunan din nila hindi lamang </w:t>
      </w:r>
      <w:r w:rsidR="00DA7998">
        <w:t xml:space="preserve">ang </w:t>
      </w:r>
      <w:r>
        <w:t>pagtuos nito habang sila ay nabubuhay kundi mag</w:t>
      </w:r>
      <w:r w:rsidR="00DA7998">
        <w:t>a</w:t>
      </w:r>
      <w:r>
        <w:t>gawa rin nilang maunawaan kung paano maglaan para sa maiiwanang balanse pagkamatay nila.</w:t>
      </w:r>
    </w:p>
    <w:p w14:paraId="1C9C28C0" w14:textId="77777777" w:rsidR="00B816D6" w:rsidRDefault="00B816D6" w:rsidP="00D67AE2">
      <w:pPr>
        <w:tabs>
          <w:tab w:val="left" w:pos="720"/>
        </w:tabs>
        <w:jc w:val="both"/>
      </w:pPr>
      <w:r>
        <w:tab/>
      </w:r>
      <w:r w:rsidR="00DA7998">
        <w:tab/>
      </w:r>
      <w:r>
        <w:t xml:space="preserve">(1 Oktubre 1989, isinulat sa ngalan ng Universal House of Justice sa isang Board </w:t>
      </w:r>
      <w:r w:rsidR="00DA7998">
        <w:tab/>
      </w:r>
      <w:r w:rsidR="00DA7998">
        <w:tab/>
      </w:r>
      <w:r w:rsidR="00DA7998">
        <w:tab/>
        <w:t xml:space="preserve">  of </w:t>
      </w:r>
      <w:r>
        <w:t>Trustees of Huqúqu’lláh)</w:t>
      </w:r>
    </w:p>
    <w:p w14:paraId="2DD41D66" w14:textId="77777777" w:rsidR="00B816D6" w:rsidRDefault="00B816D6" w:rsidP="00D67AE2">
      <w:pPr>
        <w:tabs>
          <w:tab w:val="left" w:pos="720"/>
        </w:tabs>
        <w:jc w:val="both"/>
      </w:pPr>
    </w:p>
    <w:p w14:paraId="3D78AF1E" w14:textId="77777777" w:rsidR="00DA7998" w:rsidRDefault="00DA7998" w:rsidP="00D67AE2">
      <w:pPr>
        <w:tabs>
          <w:tab w:val="left" w:pos="720"/>
        </w:tabs>
        <w:jc w:val="both"/>
      </w:pPr>
    </w:p>
    <w:p w14:paraId="59E2DC4D" w14:textId="77777777" w:rsidR="00300645" w:rsidRDefault="00B816D6" w:rsidP="006F34AE">
      <w:pPr>
        <w:tabs>
          <w:tab w:val="left" w:pos="720"/>
        </w:tabs>
        <w:jc w:val="both"/>
        <w:rPr>
          <w:b/>
        </w:rPr>
      </w:pPr>
      <w:r>
        <w:rPr>
          <w:b/>
        </w:rPr>
        <w:t>[67]</w:t>
      </w:r>
    </w:p>
    <w:p w14:paraId="6F2A5DF8" w14:textId="77777777" w:rsidR="006F34AE" w:rsidRDefault="006F34AE" w:rsidP="006F34AE">
      <w:pPr>
        <w:tabs>
          <w:tab w:val="left" w:pos="720"/>
        </w:tabs>
        <w:jc w:val="both"/>
      </w:pPr>
      <w:r>
        <w:rPr>
          <w:b/>
        </w:rPr>
        <w:tab/>
      </w:r>
      <w:r>
        <w:t>Hindi isanasaalang-alang ng House of Justice na magbigay ng anumang tiyak na pagtu</w:t>
      </w:r>
      <w:r w:rsidR="00DA7998">
        <w:t>tu</w:t>
      </w:r>
      <w:r>
        <w:t>os para gamitin ng mga kaibigan. Sila ay dapat iwanang malaya na gawain ang kanilang sariling mga paraan ayon sa mga Kasulatan at halimbawa na nasa harapan na nila.</w:t>
      </w:r>
    </w:p>
    <w:p w14:paraId="4763F7CB" w14:textId="77777777" w:rsidR="006F34AE" w:rsidRDefault="006F34AE" w:rsidP="006F34AE">
      <w:pPr>
        <w:tabs>
          <w:tab w:val="left" w:pos="720"/>
        </w:tabs>
        <w:jc w:val="both"/>
      </w:pPr>
      <w:r>
        <w:tab/>
      </w:r>
      <w:r w:rsidR="00DA7998">
        <w:tab/>
      </w:r>
      <w:r>
        <w:t>(</w:t>
      </w:r>
      <w:smartTag w:uri="urn:schemas-microsoft-com:office:smarttags" w:element="date">
        <w:smartTagPr>
          <w:attr w:name="Month" w:val="7"/>
          <w:attr w:name="Day" w:val="1"/>
          <w:attr w:name="Year" w:val="1991"/>
        </w:smartTagPr>
        <w:r>
          <w:t>1 July 1991</w:t>
        </w:r>
      </w:smartTag>
      <w:r>
        <w:t xml:space="preserve">, isinulat sa ngalan ng Universal House of Justice sa Office of the </w:t>
      </w:r>
      <w:r w:rsidR="00DA7998">
        <w:tab/>
      </w:r>
      <w:r w:rsidR="00DA7998">
        <w:tab/>
      </w:r>
      <w:r w:rsidR="00DA7998">
        <w:tab/>
        <w:t xml:space="preserve">  </w:t>
      </w:r>
      <w:r>
        <w:t>Treasurer ng isang National Spiritual Assembly)</w:t>
      </w:r>
    </w:p>
    <w:p w14:paraId="6125F498" w14:textId="77777777" w:rsidR="006F34AE" w:rsidRDefault="006F34AE" w:rsidP="006F34AE">
      <w:pPr>
        <w:tabs>
          <w:tab w:val="left" w:pos="720"/>
        </w:tabs>
        <w:jc w:val="both"/>
      </w:pPr>
    </w:p>
    <w:p w14:paraId="082560DC" w14:textId="77777777" w:rsidR="002E364D" w:rsidRDefault="002E364D" w:rsidP="006F34AE">
      <w:pPr>
        <w:tabs>
          <w:tab w:val="left" w:pos="720"/>
        </w:tabs>
        <w:jc w:val="both"/>
        <w:rPr>
          <w:b/>
        </w:rPr>
      </w:pPr>
    </w:p>
    <w:p w14:paraId="1D019225" w14:textId="77777777" w:rsidR="002E364D" w:rsidRDefault="002E364D" w:rsidP="006F34AE">
      <w:pPr>
        <w:tabs>
          <w:tab w:val="left" w:pos="720"/>
        </w:tabs>
        <w:jc w:val="both"/>
        <w:rPr>
          <w:b/>
        </w:rPr>
      </w:pPr>
    </w:p>
    <w:p w14:paraId="60504E16" w14:textId="77777777" w:rsidR="002E364D" w:rsidRDefault="002E364D" w:rsidP="006F34AE">
      <w:pPr>
        <w:tabs>
          <w:tab w:val="left" w:pos="720"/>
        </w:tabs>
        <w:jc w:val="both"/>
        <w:rPr>
          <w:b/>
        </w:rPr>
      </w:pPr>
    </w:p>
    <w:p w14:paraId="03D08820" w14:textId="77777777" w:rsidR="006F34AE" w:rsidRDefault="006F34AE" w:rsidP="006F34AE">
      <w:pPr>
        <w:tabs>
          <w:tab w:val="left" w:pos="720"/>
        </w:tabs>
        <w:jc w:val="both"/>
        <w:rPr>
          <w:b/>
        </w:rPr>
      </w:pPr>
      <w:r>
        <w:rPr>
          <w:b/>
        </w:rPr>
        <w:lastRenderedPageBreak/>
        <w:t>[68]</w:t>
      </w:r>
    </w:p>
    <w:p w14:paraId="7202D6D7" w14:textId="77777777" w:rsidR="006F34AE" w:rsidRDefault="006F34AE" w:rsidP="006F34AE">
      <w:pPr>
        <w:tabs>
          <w:tab w:val="left" w:pos="720"/>
        </w:tabs>
        <w:jc w:val="both"/>
      </w:pPr>
      <w:r>
        <w:rPr>
          <w:b/>
        </w:rPr>
        <w:tab/>
      </w:r>
      <w:r>
        <w:t xml:space="preserve">Natanggap ng Universal House of Justice ang iyong liham nang 28 Disyembre 1991 kung saan ibinigay mo ang katanungan kaugnay ng pagtutuos sa ari-arian na dapat mong bayaran sa Huqúqu’lláh. Ang impormasyon na iyong ibinigay ay binuod </w:t>
      </w:r>
      <w:r w:rsidR="002E364D">
        <w:t>sa</w:t>
      </w:r>
      <w:r>
        <w:t xml:space="preserve"> sumusunod.</w:t>
      </w:r>
    </w:p>
    <w:p w14:paraId="71F8DE2E" w14:textId="77777777" w:rsidR="006F34AE" w:rsidRDefault="006F34AE" w:rsidP="006F34AE">
      <w:pPr>
        <w:tabs>
          <w:tab w:val="left" w:pos="720"/>
        </w:tabs>
        <w:jc w:val="both"/>
      </w:pPr>
    </w:p>
    <w:p w14:paraId="73707016" w14:textId="77777777" w:rsidR="006F34AE" w:rsidRDefault="006F34AE" w:rsidP="006F34AE">
      <w:pPr>
        <w:tabs>
          <w:tab w:val="left" w:pos="720"/>
        </w:tabs>
        <w:jc w:val="both"/>
      </w:pPr>
      <w:r>
        <w:tab/>
        <w:t>Mayroon kang hinahawakan na isang koleksiyon ng mga bagay na kinikilalang mga minanang mga gamit</w:t>
      </w:r>
      <w:r w:rsidR="002E364D">
        <w:t xml:space="preserve"> na</w:t>
      </w:r>
      <w:r>
        <w:t xml:space="preserve"> ilan doon ay maaaring malaki ang mga halaga, at iyong tinatawag na “Museo ng Pamilya.” Ang kolek</w:t>
      </w:r>
      <w:r w:rsidR="004D79EB">
        <w:t>siyon na ito ay walang kinikita</w:t>
      </w:r>
      <w:r>
        <w:t>, at kailanman ay hindi kikita, maliban sa ilang mg</w:t>
      </w:r>
      <w:r w:rsidR="002E364D">
        <w:t>a</w:t>
      </w:r>
      <w:r>
        <w:t xml:space="preserve"> pagkakataon na iyong ipakikita upang magkaroon ng kita para sa kawanggawa. </w:t>
      </w:r>
      <w:r w:rsidR="004D79EB">
        <w:t>Nais mong malaman kung dapat mo</w:t>
      </w:r>
      <w:r>
        <w:t xml:space="preserve"> ngayon</w:t>
      </w:r>
      <w:r w:rsidR="004D79EB">
        <w:t>g</w:t>
      </w:r>
      <w:r>
        <w:t xml:space="preserve"> patasahan ang </w:t>
      </w:r>
      <w:r w:rsidR="004D79EB">
        <w:t>k</w:t>
      </w:r>
      <w:r>
        <w:t>oleksiyon upang maisam</w:t>
      </w:r>
      <w:r w:rsidR="004D79EB">
        <w:t>a</w:t>
      </w:r>
      <w:r>
        <w:t xml:space="preserve"> ito sa iyong ari-arian para matuos ang iyong Huqúqu’lláh.</w:t>
      </w:r>
    </w:p>
    <w:p w14:paraId="3B88F30E" w14:textId="77777777" w:rsidR="006F34AE" w:rsidRDefault="006F34AE" w:rsidP="006F34AE">
      <w:pPr>
        <w:tabs>
          <w:tab w:val="left" w:pos="720"/>
        </w:tabs>
        <w:jc w:val="both"/>
      </w:pPr>
    </w:p>
    <w:p w14:paraId="0FE12BB1" w14:textId="77777777" w:rsidR="006F34AE" w:rsidRDefault="006F34AE" w:rsidP="006F34AE">
      <w:pPr>
        <w:tabs>
          <w:tab w:val="left" w:pos="720"/>
        </w:tabs>
        <w:jc w:val="both"/>
      </w:pPr>
      <w:r>
        <w:tab/>
        <w:t xml:space="preserve">Hiniling sa amin ng House of Justice na sabihin na hindi kailangang isama ang gayong ari-arian kaagad. Kung ito ay </w:t>
      </w:r>
      <w:r w:rsidR="002E364D">
        <w:t>ipagbi</w:t>
      </w:r>
      <w:r w:rsidR="00100998">
        <w:t>bili, nang buo o bahag</w:t>
      </w:r>
      <w:r w:rsidR="004D79EB">
        <w:t>i</w:t>
      </w:r>
      <w:r w:rsidR="002E364D">
        <w:t xml:space="preserve"> nito</w:t>
      </w:r>
      <w:r w:rsidR="00100998">
        <w:t>, ang nap</w:t>
      </w:r>
      <w:r w:rsidR="004D79EB">
        <w:t>a</w:t>
      </w:r>
      <w:r w:rsidR="00100998">
        <w:t>gbilhan sa g</w:t>
      </w:r>
      <w:r w:rsidR="004D79EB">
        <w:t>ayon ay dapat tuusin</w:t>
      </w:r>
      <w:r w:rsidR="00100998">
        <w:t xml:space="preserve"> </w:t>
      </w:r>
      <w:r w:rsidR="004D79EB">
        <w:t>ang</w:t>
      </w:r>
      <w:r w:rsidR="00100998">
        <w:t xml:space="preserve"> Huqúqu’lláh.</w:t>
      </w:r>
    </w:p>
    <w:p w14:paraId="4C55E357" w14:textId="77777777" w:rsidR="00100998" w:rsidRDefault="00100998" w:rsidP="006F34AE">
      <w:pPr>
        <w:tabs>
          <w:tab w:val="left" w:pos="720"/>
        </w:tabs>
        <w:jc w:val="both"/>
      </w:pPr>
      <w:r>
        <w:tab/>
      </w:r>
      <w:r w:rsidR="004D79EB">
        <w:tab/>
      </w:r>
      <w:r>
        <w:t xml:space="preserve">(9 Pebrero 1992, isinulat sa ngalan ng Universal House of Justice sa isang </w:t>
      </w:r>
      <w:r w:rsidR="004D79EB">
        <w:tab/>
      </w:r>
      <w:r w:rsidR="004D79EB">
        <w:tab/>
      </w:r>
      <w:r w:rsidR="004D79EB">
        <w:tab/>
      </w:r>
      <w:r w:rsidR="004D79EB">
        <w:tab/>
        <w:t xml:space="preserve">  </w:t>
      </w:r>
      <w:r>
        <w:t xml:space="preserve">indibiduwal na </w:t>
      </w:r>
      <w:r w:rsidR="00AD6D3B">
        <w:t>mananampalataya</w:t>
      </w:r>
      <w:r>
        <w:t>)</w:t>
      </w:r>
    </w:p>
    <w:p w14:paraId="15FF69BC" w14:textId="77777777" w:rsidR="004D79EB" w:rsidRDefault="004D79EB" w:rsidP="006F34AE">
      <w:pPr>
        <w:tabs>
          <w:tab w:val="left" w:pos="720"/>
        </w:tabs>
        <w:jc w:val="both"/>
        <w:rPr>
          <w:b/>
        </w:rPr>
      </w:pPr>
    </w:p>
    <w:p w14:paraId="0287FEB5" w14:textId="77777777" w:rsidR="004D79EB" w:rsidRDefault="004D79EB" w:rsidP="006F34AE">
      <w:pPr>
        <w:tabs>
          <w:tab w:val="left" w:pos="720"/>
        </w:tabs>
        <w:jc w:val="both"/>
        <w:rPr>
          <w:b/>
        </w:rPr>
      </w:pPr>
    </w:p>
    <w:p w14:paraId="36431C14" w14:textId="77777777" w:rsidR="00100998" w:rsidRDefault="00100998" w:rsidP="006F34AE">
      <w:pPr>
        <w:tabs>
          <w:tab w:val="left" w:pos="720"/>
        </w:tabs>
        <w:jc w:val="both"/>
        <w:rPr>
          <w:b/>
        </w:rPr>
      </w:pPr>
      <w:r>
        <w:rPr>
          <w:b/>
        </w:rPr>
        <w:t>[69]</w:t>
      </w:r>
    </w:p>
    <w:p w14:paraId="4798F931" w14:textId="77777777" w:rsidR="00100998" w:rsidRDefault="00100998" w:rsidP="006F34AE">
      <w:pPr>
        <w:tabs>
          <w:tab w:val="left" w:pos="720"/>
        </w:tabs>
        <w:jc w:val="both"/>
      </w:pPr>
      <w:r>
        <w:rPr>
          <w:b/>
        </w:rPr>
        <w:tab/>
      </w:r>
      <w:r>
        <w:t xml:space="preserve">Ang pagbabayad ng Huqúqu’lláh ay isang personal na tungkulin ng bawa’t Bahá'í, at nasa sa kanya </w:t>
      </w:r>
      <w:r w:rsidR="004D79EB">
        <w:t>upang</w:t>
      </w:r>
      <w:r>
        <w:t xml:space="preserve"> tuparin ang tungkuling ito ayon sa kanyang sariling budhi; hindi ito maaaring hingiin sa kanya ng alinman sa mga institusyon ng Pananampalataya. Ang isang bahagi ng tungkuling ito ay ang paggawa ng isang paglalaan sa kanyang hu</w:t>
      </w:r>
      <w:r w:rsidR="004D79EB">
        <w:t>l</w:t>
      </w:r>
      <w:r>
        <w:t>ing habilin para sa pagbabayad ng anumang natitirang utang niya sa Huqúqu’lláh kapag siya ay namatay. Ang batas ng Bahá'í kapag walang testamento, gayundin, ay naglalaan para sa kabayaran ng gayong balanse sa Huqúqu’lláh bago ipamahagi ang ari-arian sa mga tagapagmana.</w:t>
      </w:r>
    </w:p>
    <w:p w14:paraId="529CBA0C" w14:textId="77777777" w:rsidR="00100998" w:rsidRDefault="00100998" w:rsidP="006F34AE">
      <w:pPr>
        <w:tabs>
          <w:tab w:val="left" w:pos="720"/>
        </w:tabs>
        <w:jc w:val="both"/>
      </w:pPr>
    </w:p>
    <w:p w14:paraId="619A31C1" w14:textId="77777777" w:rsidR="00100998" w:rsidRDefault="00100998" w:rsidP="006F34AE">
      <w:pPr>
        <w:tabs>
          <w:tab w:val="left" w:pos="720"/>
        </w:tabs>
        <w:jc w:val="both"/>
      </w:pPr>
      <w:r>
        <w:tab/>
        <w:t xml:space="preserve">Ang Batas ng Pagpapamana ay ipinahayag sa Kitáb-i-Aqdas, na iiral kapag ang namatay </w:t>
      </w:r>
      <w:r w:rsidR="004D79EB">
        <w:t xml:space="preserve">ay </w:t>
      </w:r>
      <w:r>
        <w:t>walang iniwanang habilin, ay maliwanag sa pag</w:t>
      </w:r>
      <w:r w:rsidR="002E364D">
        <w:t>sasabi</w:t>
      </w:r>
      <w:r>
        <w:t>:</w:t>
      </w:r>
    </w:p>
    <w:p w14:paraId="73739952" w14:textId="77777777" w:rsidR="00100998" w:rsidRDefault="00100998" w:rsidP="006F34AE">
      <w:pPr>
        <w:tabs>
          <w:tab w:val="left" w:pos="720"/>
        </w:tabs>
        <w:jc w:val="both"/>
      </w:pPr>
    </w:p>
    <w:p w14:paraId="34CDC152" w14:textId="77777777" w:rsidR="00100998" w:rsidRDefault="00100998" w:rsidP="006F34AE">
      <w:pPr>
        <w:tabs>
          <w:tab w:val="left" w:pos="720"/>
        </w:tabs>
        <w:jc w:val="both"/>
      </w:pPr>
      <w:r>
        <w:tab/>
      </w:r>
      <w:r>
        <w:tab/>
        <w:t xml:space="preserve">Ang paghahati ng ari-arian ay dapat lamang gawain matapos mabayaran ang </w:t>
      </w:r>
      <w:r>
        <w:tab/>
      </w:r>
      <w:r>
        <w:tab/>
      </w:r>
      <w:r>
        <w:tab/>
        <w:t>Huqúqu’lláh …</w:t>
      </w:r>
    </w:p>
    <w:p w14:paraId="547E3B3B" w14:textId="77777777" w:rsidR="00100998" w:rsidRDefault="00100998" w:rsidP="006F34AE">
      <w:pPr>
        <w:tabs>
          <w:tab w:val="left" w:pos="720"/>
        </w:tabs>
        <w:jc w:val="both"/>
      </w:pPr>
    </w:p>
    <w:p w14:paraId="09B33B7A" w14:textId="77777777" w:rsidR="00100998" w:rsidRDefault="00100998" w:rsidP="006F34AE">
      <w:pPr>
        <w:tabs>
          <w:tab w:val="left" w:pos="720"/>
        </w:tabs>
        <w:jc w:val="both"/>
      </w:pPr>
      <w:r>
        <w:t>Gayundin, kaugnay sa paggawa ng isang hul</w:t>
      </w:r>
      <w:r w:rsidR="004D79EB">
        <w:t>i</w:t>
      </w:r>
      <w:r>
        <w:t>ng Habilin, sinabi ni Bahá’u’lláh:</w:t>
      </w:r>
    </w:p>
    <w:p w14:paraId="3BFD6028" w14:textId="77777777" w:rsidR="00100998" w:rsidRDefault="00100998" w:rsidP="006F34AE">
      <w:pPr>
        <w:tabs>
          <w:tab w:val="left" w:pos="720"/>
        </w:tabs>
        <w:jc w:val="both"/>
      </w:pPr>
    </w:p>
    <w:p w14:paraId="025EB826" w14:textId="77777777" w:rsidR="00100998" w:rsidRDefault="002E364D" w:rsidP="002E364D">
      <w:pPr>
        <w:tabs>
          <w:tab w:val="left" w:pos="720"/>
        </w:tabs>
        <w:jc w:val="both"/>
      </w:pPr>
      <w:r>
        <w:tab/>
      </w:r>
      <w:r>
        <w:tab/>
      </w:r>
      <w:r w:rsidR="00100998">
        <w:t>Ang isang tao ay may ganap na kapangy</w:t>
      </w:r>
      <w:r>
        <w:t>a</w:t>
      </w:r>
      <w:r w:rsidR="00100998">
        <w:t xml:space="preserve">rihan sa kanyang ari-arian. Kung </w:t>
      </w:r>
      <w:r>
        <w:tab/>
      </w:r>
      <w:r>
        <w:tab/>
        <w:t xml:space="preserve">nagawa </w:t>
      </w:r>
      <w:r w:rsidR="00100998">
        <w:t xml:space="preserve">niyang tuparin ang Huqúqu’lláh, at malaya sa pagkakautang, kung gayon ang </w:t>
      </w:r>
      <w:r>
        <w:tab/>
      </w:r>
      <w:r w:rsidR="00100998">
        <w:t xml:space="preserve">lahat ng nakatala sa kanyang huling habilin, at anumang pagpapahayag at pangako na </w:t>
      </w:r>
      <w:r>
        <w:tab/>
      </w:r>
      <w:r w:rsidR="00100998">
        <w:t>nilalaman nito, ay tinatanggap. Sa katunayan, pinahintulutan</w:t>
      </w:r>
      <w:r w:rsidR="00DA048C">
        <w:t xml:space="preserve"> siya ng Diyos na gawain </w:t>
      </w:r>
      <w:r>
        <w:tab/>
      </w:r>
      <w:r w:rsidR="00DA048C">
        <w:t>doon sa</w:t>
      </w:r>
      <w:r>
        <w:t xml:space="preserve"> </w:t>
      </w:r>
      <w:r w:rsidR="00100998">
        <w:t xml:space="preserve">anumang </w:t>
      </w:r>
      <w:r w:rsidR="00DA048C">
        <w:t xml:space="preserve">ipinagkaloob Niya sa kanya, </w:t>
      </w:r>
      <w:r w:rsidR="004D79EB">
        <w:t>ang</w:t>
      </w:r>
      <w:r w:rsidR="00DA048C">
        <w:t xml:space="preserve"> anumang paraan na ma</w:t>
      </w:r>
      <w:r w:rsidR="004D79EB">
        <w:t>a</w:t>
      </w:r>
      <w:r w:rsidR="00DA048C">
        <w:t xml:space="preserve">ari niyang </w:t>
      </w:r>
      <w:r>
        <w:tab/>
      </w:r>
      <w:r w:rsidR="00DA048C">
        <w:t>naisin.</w:t>
      </w:r>
    </w:p>
    <w:p w14:paraId="06CB4693" w14:textId="77777777" w:rsidR="00DA048C" w:rsidRDefault="00DA048C" w:rsidP="006F34AE">
      <w:pPr>
        <w:tabs>
          <w:tab w:val="left" w:pos="720"/>
        </w:tabs>
        <w:jc w:val="both"/>
      </w:pPr>
    </w:p>
    <w:p w14:paraId="3F5F34CB" w14:textId="77777777" w:rsidR="00DA048C" w:rsidRDefault="00DA048C" w:rsidP="006F34AE">
      <w:pPr>
        <w:tabs>
          <w:tab w:val="left" w:pos="720"/>
        </w:tabs>
        <w:jc w:val="both"/>
      </w:pPr>
      <w:r>
        <w:t>Ginagawa nitong maliwanag na ang pananagutan ng isang gumawa ng huling habilin na bayaran ang kanyang mga utang at ang kanyang Huqúqu’lláh ay dapat unahin bago ang kanyang kalayaan na iwanan ang kanyang ari-arian sa anumang paraan na ninanais niya.</w:t>
      </w:r>
    </w:p>
    <w:p w14:paraId="427933D7" w14:textId="77777777" w:rsidR="00DA048C" w:rsidRDefault="00DA048C" w:rsidP="006F34AE">
      <w:pPr>
        <w:tabs>
          <w:tab w:val="left" w:pos="720"/>
        </w:tabs>
        <w:jc w:val="both"/>
      </w:pPr>
      <w:r>
        <w:lastRenderedPageBreak/>
        <w:tab/>
      </w:r>
      <w:r w:rsidR="004D79EB">
        <w:tab/>
      </w:r>
      <w:r>
        <w:t xml:space="preserve">(30 Abril 1992, memorandum mula sa Universal House of Justice sa isang </w:t>
      </w:r>
      <w:r w:rsidR="004D79EB">
        <w:tab/>
      </w:r>
      <w:r w:rsidR="004D79EB">
        <w:tab/>
      </w:r>
      <w:r w:rsidR="004D79EB">
        <w:tab/>
        <w:t xml:space="preserve">  </w:t>
      </w:r>
      <w:r>
        <w:t>departamento ng Bahá'í World Centre)</w:t>
      </w:r>
    </w:p>
    <w:p w14:paraId="3EC6A36F" w14:textId="77777777" w:rsidR="004D79EB" w:rsidRDefault="004D79EB" w:rsidP="006F34AE">
      <w:pPr>
        <w:tabs>
          <w:tab w:val="left" w:pos="720"/>
        </w:tabs>
        <w:jc w:val="both"/>
        <w:rPr>
          <w:b/>
        </w:rPr>
      </w:pPr>
    </w:p>
    <w:p w14:paraId="6578BB7A" w14:textId="77777777" w:rsidR="004D79EB" w:rsidRDefault="004D79EB" w:rsidP="006F34AE">
      <w:pPr>
        <w:tabs>
          <w:tab w:val="left" w:pos="720"/>
        </w:tabs>
        <w:jc w:val="both"/>
        <w:rPr>
          <w:b/>
        </w:rPr>
      </w:pPr>
    </w:p>
    <w:p w14:paraId="63BD3593" w14:textId="77777777" w:rsidR="00DA048C" w:rsidRDefault="00EA11FC" w:rsidP="006F34AE">
      <w:pPr>
        <w:tabs>
          <w:tab w:val="left" w:pos="720"/>
        </w:tabs>
        <w:jc w:val="both"/>
        <w:rPr>
          <w:b/>
        </w:rPr>
      </w:pPr>
      <w:r>
        <w:rPr>
          <w:b/>
        </w:rPr>
        <w:t>[70]</w:t>
      </w:r>
    </w:p>
    <w:p w14:paraId="6CBD24B6" w14:textId="77777777" w:rsidR="00EA11FC" w:rsidRDefault="00EA11FC" w:rsidP="006F34AE">
      <w:pPr>
        <w:tabs>
          <w:tab w:val="left" w:pos="720"/>
        </w:tabs>
        <w:jc w:val="both"/>
      </w:pPr>
      <w:r>
        <w:rPr>
          <w:b/>
        </w:rPr>
        <w:tab/>
      </w:r>
      <w:r>
        <w:t xml:space="preserve">Ang tanong ay kung ang ari-arian ng isang tao na dapat tuusin ang kanyang Huqúqu’lláh </w:t>
      </w:r>
      <w:r w:rsidR="00B13D31">
        <w:t>ay yaong lahat ng kanyang pag-aari sa petsa kapag ang Batas ay iiral na sa kanya, o doon sa gayong ari-arian na kanyang naipon matapos ang petsa na iyon.</w:t>
      </w:r>
    </w:p>
    <w:p w14:paraId="2F3651EE" w14:textId="77777777" w:rsidR="00B13D31" w:rsidRDefault="00B13D31" w:rsidP="006F34AE">
      <w:pPr>
        <w:tabs>
          <w:tab w:val="left" w:pos="720"/>
        </w:tabs>
        <w:jc w:val="both"/>
      </w:pPr>
    </w:p>
    <w:p w14:paraId="51F1DC05" w14:textId="77777777" w:rsidR="00B13D31" w:rsidRDefault="00B13D31" w:rsidP="006F34AE">
      <w:pPr>
        <w:tabs>
          <w:tab w:val="left" w:pos="720"/>
        </w:tabs>
        <w:jc w:val="both"/>
      </w:pPr>
      <w:r>
        <w:tab/>
        <w:t xml:space="preserve">Ang aming pasiya ay yaong ari-arian na tutuusin sa Huqúqu’lláh ay ang lahat ng pag-aari ng isang tao sa petsa na ang Batas </w:t>
      </w:r>
      <w:r w:rsidR="004D79EB">
        <w:t xml:space="preserve">ay </w:t>
      </w:r>
      <w:r>
        <w:t>iiral sa kanya. Mangyari pa, ito ay hindi nangangahulugan na dapat niyang bayaran ang Huqúqu’lláh na dapat bayaran, dahilan sa kung gagawain ito, maaaring kailangan niyang ipagbili ang karamihan sa kanyang ari-arian at malalagay siya sa isang mahirap na katayuan. Nguni’t ang alituntunin ay maliwanag, at ang dapat bayaran sa Huqúqu’lláh sa katapusan ay dapat bayaran.</w:t>
      </w:r>
    </w:p>
    <w:p w14:paraId="46928D5F" w14:textId="77777777" w:rsidR="00B13D31" w:rsidRDefault="00B13D31" w:rsidP="006F34AE">
      <w:pPr>
        <w:tabs>
          <w:tab w:val="left" w:pos="720"/>
        </w:tabs>
        <w:jc w:val="both"/>
      </w:pPr>
      <w:r>
        <w:tab/>
      </w:r>
      <w:r w:rsidR="004D79EB">
        <w:tab/>
      </w:r>
      <w:r>
        <w:t>(4 Mayo 1992, isinulat sa ngalan ng Universal Hou</w:t>
      </w:r>
      <w:r w:rsidR="004D79EB">
        <w:t xml:space="preserve">se of Justice sa Trustee ng </w:t>
      </w:r>
      <w:r w:rsidR="004D79EB">
        <w:tab/>
      </w:r>
      <w:r w:rsidR="004D79EB">
        <w:tab/>
      </w:r>
      <w:r w:rsidR="004D79EB">
        <w:tab/>
        <w:t xml:space="preserve">  </w:t>
      </w:r>
      <w:r>
        <w:t>Huqúqu’lláh, ang Hand of the Cause of God ‘Alí-Muhammad Varqá)</w:t>
      </w:r>
    </w:p>
    <w:p w14:paraId="7F466261" w14:textId="77777777" w:rsidR="00B13D31" w:rsidRDefault="00B13D31" w:rsidP="006F34AE">
      <w:pPr>
        <w:tabs>
          <w:tab w:val="left" w:pos="720"/>
        </w:tabs>
        <w:jc w:val="both"/>
      </w:pPr>
    </w:p>
    <w:p w14:paraId="4A392085" w14:textId="77777777" w:rsidR="004D79EB" w:rsidRDefault="004D79EB" w:rsidP="006F34AE">
      <w:pPr>
        <w:tabs>
          <w:tab w:val="left" w:pos="720"/>
        </w:tabs>
        <w:jc w:val="both"/>
      </w:pPr>
    </w:p>
    <w:p w14:paraId="0CA15CC5" w14:textId="77777777" w:rsidR="00B13D31" w:rsidRDefault="00B13D31" w:rsidP="006F34AE">
      <w:pPr>
        <w:tabs>
          <w:tab w:val="left" w:pos="720"/>
        </w:tabs>
        <w:jc w:val="both"/>
        <w:rPr>
          <w:b/>
        </w:rPr>
      </w:pPr>
      <w:r>
        <w:rPr>
          <w:b/>
        </w:rPr>
        <w:t>[71]</w:t>
      </w:r>
    </w:p>
    <w:p w14:paraId="2570ABDD" w14:textId="77777777" w:rsidR="00B13D31" w:rsidRDefault="00B13D31" w:rsidP="006F34AE">
      <w:pPr>
        <w:tabs>
          <w:tab w:val="left" w:pos="720"/>
        </w:tabs>
        <w:jc w:val="both"/>
      </w:pPr>
      <w:r>
        <w:rPr>
          <w:b/>
        </w:rPr>
        <w:tab/>
      </w:r>
      <w:r w:rsidR="00696FC3">
        <w:t xml:space="preserve">Itinanong mo ang pagpapairal sa batas ng Huqúqu’lláh sa salapi na ginugol ng isang </w:t>
      </w:r>
      <w:r w:rsidR="00AD6D3B">
        <w:t>mananampalataya</w:t>
      </w:r>
      <w:r w:rsidR="00696FC3">
        <w:t xml:space="preserve"> sa paglal</w:t>
      </w:r>
      <w:r w:rsidR="002E364D">
        <w:t>akbay para sa Pananampalataya, p</w:t>
      </w:r>
      <w:r w:rsidR="00696FC3">
        <w:t>amumuhay nang may kaunting kaginhawan at iba pa: Ang aming paniniwala mula sa mga kasagutan na naibigay sa ibang mga katanungan ay ang bagay na ito ay na</w:t>
      </w:r>
      <w:r w:rsidR="002E364D">
        <w:t>babatay</w:t>
      </w:r>
      <w:r w:rsidR="00696FC3">
        <w:t xml:space="preserve"> sa budhi ng indibiduwal. Sa katunayan, mayroong isang malawak na antas ng gugulin na maaari, o hindi maaari, na isama sa ilalim ng pamagat na normal na taunang gugulin na dapat ibukod sa kita bago matiyak ang kabuuang ibabayad sa Huqúqu’lláh. Sa tiyak na kaso ng mga kontribusyon sa iba’t-ibang pondo ng Pananampalataya, sinabi ng Universal House of Justice na ito ay para sa kapasiyahan ng indibiduwal kung ipapalagay niyang ang mga ito ay bahagi ng kanyang normal na gugulin o babayaran ang mga iyon mula sa kanyang mga naimpok na nilinaw na.</w:t>
      </w:r>
    </w:p>
    <w:p w14:paraId="6E7DFCE6" w14:textId="77777777" w:rsidR="00696FC3" w:rsidRDefault="004D79EB" w:rsidP="006F34AE">
      <w:pPr>
        <w:tabs>
          <w:tab w:val="left" w:pos="720"/>
        </w:tabs>
        <w:jc w:val="both"/>
      </w:pPr>
      <w:r>
        <w:tab/>
      </w:r>
      <w:r w:rsidR="00696FC3">
        <w:tab/>
        <w:t xml:space="preserve">(14 Pebrero 1993, memorandum mula sa Universal House of Justice para sa </w:t>
      </w:r>
      <w:r>
        <w:tab/>
      </w:r>
      <w:r>
        <w:tab/>
      </w:r>
      <w:r>
        <w:tab/>
        <w:t xml:space="preserve">   </w:t>
      </w:r>
      <w:r w:rsidR="00696FC3">
        <w:t xml:space="preserve">Office of the Huqúqu’lláh sa </w:t>
      </w:r>
      <w:smartTag w:uri="urn:schemas-microsoft-com:office:smarttags" w:element="place">
        <w:r w:rsidR="00696FC3">
          <w:t>Holy Land</w:t>
        </w:r>
      </w:smartTag>
      <w:r w:rsidR="00696FC3">
        <w:t>)</w:t>
      </w:r>
    </w:p>
    <w:p w14:paraId="725BE58F" w14:textId="77777777" w:rsidR="00696FC3" w:rsidRDefault="00696FC3" w:rsidP="006F34AE">
      <w:pPr>
        <w:tabs>
          <w:tab w:val="left" w:pos="720"/>
        </w:tabs>
        <w:jc w:val="both"/>
      </w:pPr>
    </w:p>
    <w:p w14:paraId="4A828F44" w14:textId="77777777" w:rsidR="004D79EB" w:rsidRDefault="004D79EB" w:rsidP="006F34AE">
      <w:pPr>
        <w:tabs>
          <w:tab w:val="left" w:pos="720"/>
        </w:tabs>
        <w:jc w:val="both"/>
      </w:pPr>
    </w:p>
    <w:p w14:paraId="0DBF0856" w14:textId="77777777" w:rsidR="00696FC3" w:rsidRDefault="00696FC3" w:rsidP="006F34AE">
      <w:pPr>
        <w:tabs>
          <w:tab w:val="left" w:pos="720"/>
        </w:tabs>
        <w:jc w:val="both"/>
        <w:rPr>
          <w:b/>
        </w:rPr>
      </w:pPr>
      <w:r>
        <w:rPr>
          <w:b/>
        </w:rPr>
        <w:t>[72]</w:t>
      </w:r>
    </w:p>
    <w:p w14:paraId="74AF7C8B" w14:textId="77777777" w:rsidR="00696FC3" w:rsidRDefault="00696FC3" w:rsidP="006F34AE">
      <w:pPr>
        <w:tabs>
          <w:tab w:val="left" w:pos="720"/>
        </w:tabs>
        <w:jc w:val="both"/>
      </w:pPr>
      <w:r>
        <w:rPr>
          <w:b/>
        </w:rPr>
        <w:tab/>
      </w:r>
      <w:r>
        <w:t xml:space="preserve">Ang Office of Huqúqu’lláh sa </w:t>
      </w:r>
      <w:smartTag w:uri="urn:schemas-microsoft-com:office:smarttags" w:element="place">
        <w:r>
          <w:t>Holy Land</w:t>
        </w:r>
      </w:smartTag>
      <w:r>
        <w:t xml:space="preserve"> ay isinangguni sa Universal House of Justice ang mga katanungan tungkol sa batas ng Huqúqu’lláh na nakalakip sa iyong liham ng 21 Abril 1993, at kami ay sinabihan na ipadala sa iyo ang sumusunod na kasagutan:</w:t>
      </w:r>
    </w:p>
    <w:p w14:paraId="0B49CE45" w14:textId="77777777" w:rsidR="00696FC3" w:rsidRDefault="00696FC3" w:rsidP="006F34AE">
      <w:pPr>
        <w:tabs>
          <w:tab w:val="left" w:pos="720"/>
        </w:tabs>
        <w:jc w:val="both"/>
      </w:pPr>
    </w:p>
    <w:p w14:paraId="297AE497" w14:textId="77777777" w:rsidR="00696FC3" w:rsidRDefault="00696FC3" w:rsidP="00D4105A">
      <w:pPr>
        <w:numPr>
          <w:ilvl w:val="0"/>
          <w:numId w:val="3"/>
        </w:numPr>
        <w:tabs>
          <w:tab w:val="left" w:pos="720"/>
        </w:tabs>
        <w:jc w:val="both"/>
      </w:pPr>
      <w:r>
        <w:t xml:space="preserve">Tunay na mayroong mga pagkakaiba </w:t>
      </w:r>
      <w:r w:rsidR="00FF1F90">
        <w:t>sa mga pagkakautang ng isang</w:t>
      </w:r>
      <w:r w:rsidR="00D4105A">
        <w:t xml:space="preserve"> tao kaugnay sa </w:t>
      </w:r>
      <w:r w:rsidR="00FF1F90">
        <w:t xml:space="preserve">pagtutuos at pagbabayad ng Huqúqu’lláh. Tungkol sa </w:t>
      </w:r>
      <w:r w:rsidR="00D4105A">
        <w:t xml:space="preserve">pagtutuos, ang mga utang, mangyari pa, ay dapat bayaran mula sa kabuhayan. Tungkol sa kung alin ang uunahin sa </w:t>
      </w:r>
      <w:r w:rsidR="00D4105A">
        <w:tab/>
        <w:t xml:space="preserve">pagbabayad, dapat isaalang-alang ang mga kasunduan ng isang pagkakautang. Kung ang </w:t>
      </w:r>
      <w:r w:rsidR="00D4105A">
        <w:tab/>
        <w:t xml:space="preserve">takda ng mga pagbabayad ay tiyak, at magagawa ng isa na tuparin ang mga iyon mula sa </w:t>
      </w:r>
      <w:r w:rsidR="00D4105A">
        <w:tab/>
        <w:t xml:space="preserve">inaasahang kita kapag nasa panahon na, mangyari pa, dapat </w:t>
      </w:r>
      <w:r w:rsidR="00D4105A">
        <w:lastRenderedPageBreak/>
        <w:t xml:space="preserve">bayaran muna ng isa ang </w:t>
      </w:r>
      <w:r w:rsidR="00D4105A">
        <w:tab/>
        <w:t>Huqúqu’lláh. Subali’t kung hindi magawa ng isa ang kapwa pagbabayad, ang utang ang dapat mauna.</w:t>
      </w:r>
    </w:p>
    <w:p w14:paraId="6AA03F2F" w14:textId="77777777" w:rsidR="003961EB" w:rsidRDefault="003961EB" w:rsidP="003961EB">
      <w:pPr>
        <w:tabs>
          <w:tab w:val="left" w:pos="720"/>
        </w:tabs>
        <w:ind w:left="720"/>
        <w:jc w:val="both"/>
      </w:pPr>
    </w:p>
    <w:p w14:paraId="20A4CF1C" w14:textId="77777777" w:rsidR="00B40E83" w:rsidRDefault="003961EB" w:rsidP="00B40E83">
      <w:pPr>
        <w:numPr>
          <w:ilvl w:val="0"/>
          <w:numId w:val="3"/>
        </w:numPr>
        <w:tabs>
          <w:tab w:val="left" w:pos="720"/>
        </w:tabs>
        <w:jc w:val="both"/>
      </w:pPr>
      <w:r>
        <w:t xml:space="preserve">Ang tungkol sa bagay na </w:t>
      </w:r>
      <w:r w:rsidR="002E364D">
        <w:t>kung ano ang u</w:t>
      </w:r>
      <w:r>
        <w:t>unahin</w:t>
      </w:r>
      <w:r w:rsidR="002E364D">
        <w:t>,</w:t>
      </w:r>
      <w:r>
        <w:t xml:space="preserve"> ang pagbabayad ng </w:t>
      </w:r>
      <w:r w:rsidR="004D79EB">
        <w:t xml:space="preserve">Huqúq </w:t>
      </w:r>
      <w:r>
        <w:t>at sa pagbibigay ng kontribu</w:t>
      </w:r>
      <w:r w:rsidR="004D79EB">
        <w:t>sy</w:t>
      </w:r>
      <w:r>
        <w:t>on sa mga pondo ng Pananampalataya ay ginawang maliwanag sa bahag</w:t>
      </w:r>
      <w:r w:rsidR="00B40E83">
        <w:t>i</w:t>
      </w:r>
      <w:r>
        <w:t xml:space="preserve"> 105</w:t>
      </w:r>
      <w:r>
        <w:rPr>
          <w:rStyle w:val="FootnoteReference"/>
        </w:rPr>
        <w:footnoteReference w:id="7"/>
      </w:r>
      <w:r w:rsidR="00B40E83">
        <w:t xml:space="preserve"> ng lagom tungkol sa Huqúqu’lláh. Hindi nais ng House of Justice na lumampas </w:t>
      </w:r>
      <w:r w:rsidR="002E364D">
        <w:t xml:space="preserve">pa </w:t>
      </w:r>
      <w:r w:rsidR="00B40E83">
        <w:t>dito sa ngayong panahon.</w:t>
      </w:r>
    </w:p>
    <w:p w14:paraId="6DAA2143" w14:textId="77777777" w:rsidR="00B40E83" w:rsidRDefault="00B40E83" w:rsidP="00B40E83">
      <w:pPr>
        <w:tabs>
          <w:tab w:val="left" w:pos="720"/>
        </w:tabs>
        <w:jc w:val="both"/>
      </w:pPr>
    </w:p>
    <w:p w14:paraId="32CAFB1B" w14:textId="77777777" w:rsidR="00B40E83" w:rsidRDefault="00B40E83" w:rsidP="00B40E83">
      <w:pPr>
        <w:numPr>
          <w:ilvl w:val="0"/>
          <w:numId w:val="3"/>
        </w:numPr>
        <w:tabs>
          <w:tab w:val="left" w:pos="720"/>
        </w:tabs>
        <w:jc w:val="both"/>
      </w:pPr>
      <w:r>
        <w:t>Ang kalayaan ay iniiwanan sa mag-asawa na pagpasiyahan kung tutuparin nila ang kanilang mga tungkulin sa Huqúqu’lláh na</w:t>
      </w:r>
      <w:r w:rsidR="004D79EB">
        <w:t>n</w:t>
      </w:r>
      <w:r>
        <w:t xml:space="preserve">g magkasama o magkahiwalay dahilan sa hindi nais ng House of Justice na panghimasukan ang karapatan ng bawa’t mag-asawa sa pagpapasiya kung paano nila nais </w:t>
      </w:r>
      <w:r w:rsidR="002E364D">
        <w:t>isaayos</w:t>
      </w:r>
      <w:r>
        <w:t xml:space="preserve"> ang kanilang sariling pananalapi. Ang isang mag-asawa ay maaaring gustuhin na ariin ang kanilang ari-arian nang magkasama; ang iba ay gugu</w:t>
      </w:r>
      <w:r w:rsidR="002E02A9">
        <w:t>s</w:t>
      </w:r>
      <w:r>
        <w:t>tuhin na panatilihing magkahiwalay ang kanil</w:t>
      </w:r>
      <w:r w:rsidR="002E02A9">
        <w:t>ang mga ari-arian; o maaring may</w:t>
      </w:r>
      <w:r>
        <w:t xml:space="preserve"> iba’t-ibang mga pag</w:t>
      </w:r>
      <w:r w:rsidR="002E364D">
        <w:t>kaka</w:t>
      </w:r>
      <w:r>
        <w:t>ha</w:t>
      </w:r>
      <w:r w:rsidR="002E364D">
        <w:t>lo-</w:t>
      </w:r>
      <w:r>
        <w:t>halo ng mga ganitong pagsasa-ayos.</w:t>
      </w:r>
    </w:p>
    <w:p w14:paraId="301006B6" w14:textId="77777777" w:rsidR="00B40E83" w:rsidRDefault="00B40E83" w:rsidP="00B40E83">
      <w:pPr>
        <w:tabs>
          <w:tab w:val="left" w:pos="720"/>
        </w:tabs>
        <w:jc w:val="both"/>
      </w:pPr>
      <w:r>
        <w:tab/>
      </w:r>
      <w:r>
        <w:tab/>
      </w:r>
      <w:r w:rsidR="002E02A9">
        <w:tab/>
      </w:r>
      <w:r>
        <w:t xml:space="preserve">(8 Hulyo 1993, isinulat sa ngalan ng Universal House of Justice sa isang </w:t>
      </w:r>
      <w:r>
        <w:tab/>
      </w:r>
      <w:r>
        <w:tab/>
      </w:r>
      <w:r>
        <w:tab/>
      </w:r>
      <w:r>
        <w:tab/>
      </w:r>
      <w:r w:rsidR="002E02A9">
        <w:t xml:space="preserve">   </w:t>
      </w:r>
      <w:r>
        <w:t xml:space="preserve">indibiduwal na </w:t>
      </w:r>
      <w:r w:rsidR="00AD6D3B">
        <w:t>mananampalataya</w:t>
      </w:r>
      <w:r>
        <w:t>)</w:t>
      </w:r>
    </w:p>
    <w:p w14:paraId="71DE4E07" w14:textId="77777777" w:rsidR="00B40E83" w:rsidRDefault="00B40E83" w:rsidP="00B40E83">
      <w:pPr>
        <w:tabs>
          <w:tab w:val="left" w:pos="720"/>
        </w:tabs>
        <w:jc w:val="both"/>
      </w:pPr>
    </w:p>
    <w:p w14:paraId="7864618B" w14:textId="77777777" w:rsidR="002E364D" w:rsidRDefault="002E364D" w:rsidP="00B40E83">
      <w:pPr>
        <w:tabs>
          <w:tab w:val="left" w:pos="720"/>
        </w:tabs>
        <w:jc w:val="both"/>
      </w:pPr>
    </w:p>
    <w:p w14:paraId="3DFF0D34" w14:textId="77777777" w:rsidR="00B40E83" w:rsidRDefault="00B40E83" w:rsidP="00B40E83">
      <w:pPr>
        <w:tabs>
          <w:tab w:val="left" w:pos="720"/>
        </w:tabs>
        <w:jc w:val="both"/>
        <w:rPr>
          <w:b/>
        </w:rPr>
      </w:pPr>
      <w:r>
        <w:rPr>
          <w:b/>
        </w:rPr>
        <w:t>[73]</w:t>
      </w:r>
    </w:p>
    <w:p w14:paraId="7CAA5988" w14:textId="77777777" w:rsidR="00B40E83" w:rsidRDefault="00B40E83" w:rsidP="00B40E83">
      <w:pPr>
        <w:tabs>
          <w:tab w:val="left" w:pos="720"/>
        </w:tabs>
        <w:jc w:val="both"/>
      </w:pPr>
      <w:r>
        <w:rPr>
          <w:b/>
        </w:rPr>
        <w:tab/>
      </w:r>
      <w:r>
        <w:t xml:space="preserve">Ang iyong mga liham noong 24 at 25 ng </w:t>
      </w:r>
      <w:r w:rsidR="002E02A9">
        <w:t>M</w:t>
      </w:r>
      <w:r>
        <w:t>ayo 1993 at ang maliit na aklat na iyong ipinadala ay tinanggap ng Office of Huqúqu’lláh. Ang dalawang katanungan na iyong inihain ay isinangguni sa Universal House of Justice, na ngayon ay iniatas sa amin na ipadala sa iyo ang sumusunod na tugon.</w:t>
      </w:r>
    </w:p>
    <w:p w14:paraId="2E39A7D9" w14:textId="77777777" w:rsidR="00B40E83" w:rsidRDefault="00B40E83" w:rsidP="00B40E83">
      <w:pPr>
        <w:tabs>
          <w:tab w:val="left" w:pos="720"/>
        </w:tabs>
        <w:jc w:val="both"/>
      </w:pPr>
    </w:p>
    <w:p w14:paraId="74E909F8" w14:textId="77777777" w:rsidR="00B40E83" w:rsidRDefault="00B40E83" w:rsidP="00BC1CEA">
      <w:pPr>
        <w:numPr>
          <w:ilvl w:val="0"/>
          <w:numId w:val="4"/>
        </w:numPr>
        <w:tabs>
          <w:tab w:val="left" w:pos="720"/>
        </w:tabs>
        <w:jc w:val="both"/>
      </w:pPr>
      <w:r>
        <w:t>Ang mga pondo na naimpok para sa pagbili ng isang</w:t>
      </w:r>
      <w:r w:rsidR="00BC1CEA">
        <w:t xml:space="preserve"> t</w:t>
      </w:r>
      <w:r w:rsidR="002E02A9">
        <w:t>a</w:t>
      </w:r>
      <w:r w:rsidR="00BC1CEA">
        <w:t xml:space="preserve">hanan ay hindi mismo libre sa </w:t>
      </w:r>
      <w:r>
        <w:t>Huqúqu’lláh</w:t>
      </w:r>
      <w:r w:rsidR="00BC1CEA">
        <w:t xml:space="preserve">. Kung gayon, kung ang tao ay mamatay bago nabili ang isang tahanan, ang mga naimpok na ito ay dapat bayaran </w:t>
      </w:r>
      <w:r w:rsidR="007B56C7">
        <w:t>a</w:t>
      </w:r>
      <w:r w:rsidR="00BC1CEA">
        <w:t>ng Huqúq. Suba</w:t>
      </w:r>
      <w:r w:rsidR="007B56C7">
        <w:t>li’t … iniiwanan sa indibiduwal</w:t>
      </w:r>
      <w:r w:rsidR="00BC1CEA">
        <w:t xml:space="preserve"> na nag-impok</w:t>
      </w:r>
      <w:r w:rsidR="007B56C7">
        <w:t>,</w:t>
      </w:r>
      <w:r w:rsidR="00BC1CEA">
        <w:t xml:space="preserve"> upang makabili ng isang tahanan, na magpasiya kung magbabayad ng Huqúqu’lláh sa salapi na naiipon niya, at pagkatapos ay isama sa hindi babayaran kapag ang tahanan ay tunay na nabili na o ipagpaliban ang pagsasama sa mga naimpok sa kanyang pagtutuos ng Huqúqu’lláh hanggang sa matapos na mabili ang tahanan, na sa panahong i</w:t>
      </w:r>
      <w:r w:rsidR="007B56C7">
        <w:t xml:space="preserve">yon, mangyari pa, ang halaga ng </w:t>
      </w:r>
      <w:r w:rsidR="00BC1CEA">
        <w:t>tahanan ay hindi na babayaran.</w:t>
      </w:r>
    </w:p>
    <w:p w14:paraId="2B305CA4" w14:textId="77777777" w:rsidR="00BC1CEA" w:rsidRDefault="00BC1CEA" w:rsidP="00BC1CEA">
      <w:pPr>
        <w:tabs>
          <w:tab w:val="left" w:pos="720"/>
        </w:tabs>
        <w:jc w:val="both"/>
      </w:pPr>
    </w:p>
    <w:p w14:paraId="795EC8A1" w14:textId="77777777" w:rsidR="00BC1CEA" w:rsidRDefault="00BC1CEA" w:rsidP="00BC1CEA">
      <w:pPr>
        <w:numPr>
          <w:ilvl w:val="0"/>
          <w:numId w:val="4"/>
        </w:numPr>
        <w:tabs>
          <w:tab w:val="left" w:pos="720"/>
        </w:tabs>
        <w:jc w:val="both"/>
      </w:pPr>
      <w:r>
        <w:t>… ang ginagawang mga pagtutuos ng Huqúqu’lláh ay dapat na ibatay sa pagtitipon ng mga naimpok, hindi sa bawa’t taon lamang nang magkakahiwalay. Sa paraang ito lamang maaaring matuos ng isa ang mga pagkalugi sa isang taon na babawas sa pananagutan ng isa sa susunod, o tuusin ang tubo o pagkalugi sa pagbebenta ng isang pinamumuh</w:t>
      </w:r>
      <w:r w:rsidR="002E02A9">
        <w:t>un</w:t>
      </w:r>
      <w:r>
        <w:t>anan na nabili noong nauunang taon.</w:t>
      </w:r>
    </w:p>
    <w:p w14:paraId="4443CC83" w14:textId="77777777" w:rsidR="00BC1CEA" w:rsidRDefault="00BC1CEA" w:rsidP="00BC1CEA">
      <w:pPr>
        <w:tabs>
          <w:tab w:val="left" w:pos="720"/>
        </w:tabs>
        <w:jc w:val="both"/>
      </w:pPr>
      <w:r>
        <w:tab/>
      </w:r>
      <w:r>
        <w:tab/>
      </w:r>
      <w:r w:rsidR="002E02A9">
        <w:tab/>
      </w:r>
      <w:r>
        <w:t xml:space="preserve">(8 Oktubre 1993, isinulat sa ngalan ng Universal House of Justice sa isang </w:t>
      </w:r>
      <w:r>
        <w:tab/>
      </w:r>
      <w:r>
        <w:tab/>
      </w:r>
      <w:r>
        <w:tab/>
      </w:r>
      <w:r>
        <w:tab/>
      </w:r>
      <w:r w:rsidR="002E02A9">
        <w:t xml:space="preserve">  </w:t>
      </w:r>
      <w:r>
        <w:t xml:space="preserve">indibiduwal na </w:t>
      </w:r>
      <w:r w:rsidR="00AD6D3B">
        <w:t>mananampalataya</w:t>
      </w:r>
      <w:r>
        <w:t>)</w:t>
      </w:r>
      <w:r>
        <w:tab/>
      </w:r>
    </w:p>
    <w:p w14:paraId="78099986" w14:textId="77777777" w:rsidR="00BC1CEA" w:rsidRDefault="00BC1CEA" w:rsidP="00BC1CEA">
      <w:pPr>
        <w:tabs>
          <w:tab w:val="left" w:pos="720"/>
        </w:tabs>
        <w:jc w:val="both"/>
      </w:pPr>
    </w:p>
    <w:p w14:paraId="2353A504" w14:textId="77777777" w:rsidR="002E02A9" w:rsidRDefault="002E02A9" w:rsidP="00BC1CEA">
      <w:pPr>
        <w:tabs>
          <w:tab w:val="left" w:pos="720"/>
        </w:tabs>
        <w:jc w:val="both"/>
      </w:pPr>
    </w:p>
    <w:p w14:paraId="5AEE3D54" w14:textId="77777777" w:rsidR="00BC1CEA" w:rsidRDefault="00BC1CEA" w:rsidP="00BC1CEA">
      <w:pPr>
        <w:tabs>
          <w:tab w:val="left" w:pos="720"/>
        </w:tabs>
        <w:jc w:val="both"/>
        <w:rPr>
          <w:b/>
        </w:rPr>
      </w:pPr>
      <w:r>
        <w:rPr>
          <w:b/>
        </w:rPr>
        <w:lastRenderedPageBreak/>
        <w:t>[74]</w:t>
      </w:r>
    </w:p>
    <w:p w14:paraId="00B3A62C" w14:textId="77777777" w:rsidR="00BC1CEA" w:rsidRDefault="00590080" w:rsidP="00BC1CEA">
      <w:pPr>
        <w:tabs>
          <w:tab w:val="left" w:pos="720"/>
        </w:tabs>
        <w:jc w:val="both"/>
      </w:pPr>
      <w:r>
        <w:rPr>
          <w:b/>
        </w:rPr>
        <w:tab/>
      </w:r>
      <w:r>
        <w:t xml:space="preserve">Ang iyong … </w:t>
      </w:r>
      <w:r w:rsidR="00EC3F59">
        <w:t>ay na</w:t>
      </w:r>
      <w:r w:rsidR="007B56C7">
        <w:t>tutuo</w:t>
      </w:r>
      <w:r w:rsidR="002E02A9">
        <w:t>n</w:t>
      </w:r>
      <w:r w:rsidR="00EC3F59">
        <w:t xml:space="preserve"> sa paglalaan para sa Huqúqu’lláh sa mga huling habilin ng Bahá'í. Ang iyong pagkaunawa na ang tungkuling bayaran ang Huqúqu’lláh ay nag</w:t>
      </w:r>
      <w:r w:rsidR="002E02A9">
        <w:t>aganap sa buhay ng isa at normal</w:t>
      </w:r>
      <w:r w:rsidR="00EC3F59">
        <w:t xml:space="preserve"> na dapat isagawa ang pagbibigay sa buong buhay ay tumpak, </w:t>
      </w:r>
      <w:r w:rsidR="007B56C7">
        <w:t>nguni’t</w:t>
      </w:r>
      <w:r w:rsidR="00EC3F59">
        <w:t xml:space="preserve">  totoo rin </w:t>
      </w:r>
      <w:r w:rsidR="002E02A9">
        <w:t xml:space="preserve">na </w:t>
      </w:r>
      <w:r w:rsidR="00EC3F59">
        <w:t xml:space="preserve">ito </w:t>
      </w:r>
      <w:r w:rsidR="002E02A9">
        <w:t>ay</w:t>
      </w:r>
      <w:r w:rsidR="00EC3F59">
        <w:t xml:space="preserve"> maaaring magkaroon ng mga pagkakataon na ang isang </w:t>
      </w:r>
      <w:r w:rsidR="00AD6D3B">
        <w:t>mananampalataya</w:t>
      </w:r>
      <w:r w:rsidR="00EC3F59">
        <w:t xml:space="preserve"> ay namatay nang hindi nakagawa ng paghahanda sa kanyang huling habilin para sa hindi nababayarang bahagi ng Huqúqu’lláh, kung mayroon man. Hindi inaalis ng pagkamatay mula sa isang </w:t>
      </w:r>
      <w:r w:rsidR="00AD6D3B">
        <w:t>mananampalataya</w:t>
      </w:r>
      <w:r w:rsidR="00EC3F59">
        <w:t xml:space="preserve"> ang pananagutan sa Huqúqu’lláh. Anumang bahagi ang dapat bayaran kung gayon ay isang utang na dapat bayaran mula sa ari-arian ng </w:t>
      </w:r>
      <w:r w:rsidR="00AD6D3B">
        <w:t>mananampalataya</w:t>
      </w:r>
      <w:r w:rsidR="002E02A9">
        <w:t xml:space="preserve"> </w:t>
      </w:r>
      <w:r w:rsidR="00EC3F59">
        <w:t>sa oras ng kanyang kamatayan. Ang gugulin sa libing at pagpapalibing, ang bayad sa anumang bahagi ng Huqúqu’lláh na dapat bayaran ay mauunang bayaran ng ari-arian na dapat panagutan bago tuusin ang halaga ng ari-arian na dapat hatiin sang-ayon sa mga itinadhana sa batas ng pagpapamana. Kung gayon, kahiman ang isang tao</w:t>
      </w:r>
      <w:r w:rsidR="007B56C7">
        <w:t xml:space="preserve"> ay</w:t>
      </w:r>
      <w:r w:rsidR="00EC3F59">
        <w:t xml:space="preserve"> gumawa ng huling habilin o hindi, o dahilan sa nakagawa ng isang habilin, kahiman siya ay gumawa ng mga paghahanda dito para sa kabayaran sa Huqúqu’lláh, a</w:t>
      </w:r>
      <w:r w:rsidR="002E02A9">
        <w:t>ng Huqúqu’lláh ay dapat bayaran</w:t>
      </w:r>
      <w:r w:rsidR="00EC3F59">
        <w:t>, tulad ng lahat ng pagkakautang, bago hatiin ang natitirang ari-arian.</w:t>
      </w:r>
    </w:p>
    <w:p w14:paraId="06FA939F" w14:textId="77777777" w:rsidR="00EC3F59" w:rsidRDefault="00EC3F59" w:rsidP="00BC1CEA">
      <w:pPr>
        <w:tabs>
          <w:tab w:val="left" w:pos="720"/>
        </w:tabs>
        <w:jc w:val="both"/>
      </w:pPr>
    </w:p>
    <w:p w14:paraId="55FDDFA0" w14:textId="77777777" w:rsidR="00EC3F59" w:rsidRDefault="007B56C7" w:rsidP="00BC1CEA">
      <w:pPr>
        <w:tabs>
          <w:tab w:val="left" w:pos="720"/>
        </w:tabs>
        <w:jc w:val="both"/>
      </w:pPr>
      <w:r>
        <w:tab/>
        <w:t>Dahil s</w:t>
      </w:r>
      <w:r w:rsidR="00EC3F59">
        <w:t xml:space="preserve">a kaalamang ito, nakatitiyak na makabubuti para sa isang </w:t>
      </w:r>
      <w:r w:rsidR="00AD6D3B">
        <w:t>mananampalataya</w:t>
      </w:r>
      <w:r w:rsidR="00EC3F59">
        <w:t xml:space="preserve"> na gumawa ng kinakailangang mga paghahanda para sa pagbabayad ng Huqúqu’lláh bago pa siya mamatay, upang maiwasan ang mga makapagpapagulo o mga pagkalito na maaaring</w:t>
      </w:r>
      <w:r w:rsidR="007014CB">
        <w:t xml:space="preserve"> mangyari. Dapat tandaan na ang katanungan tungkol sa isang legal na pananalita na isama ang paglalaan sa isang habilin para sa kabayaran ng Huqúqu’lláh matapos</w:t>
      </w:r>
      <w:r>
        <w:t xml:space="preserve"> na</w:t>
      </w:r>
      <w:r w:rsidR="007014CB">
        <w:t xml:space="preserve"> mamatay ang </w:t>
      </w:r>
      <w:r w:rsidR="00AD6D3B">
        <w:t>mananampalataya</w:t>
      </w:r>
      <w:r w:rsidR="007014CB">
        <w:t xml:space="preserve"> ay nababatay sa napakaraming mga dahilan, na makabubuting humingi ng legal na payo upang ang pananalita na nararapat at sang-ayon sa mga batas na umiiral tungkol sa pagpapamana ay </w:t>
      </w:r>
      <w:r>
        <w:t>magagamit. Maliwanag na kung</w:t>
      </w:r>
      <w:r w:rsidR="007014CB">
        <w:t xml:space="preserve"> ang isang </w:t>
      </w:r>
      <w:r w:rsidR="00AD6D3B">
        <w:t>mananampalataya</w:t>
      </w:r>
      <w:r w:rsidR="007014CB">
        <w:t xml:space="preserve"> ay nag-iiwan ng isang malinaw na pagtutuos ng kanyang ari-arian at bayad sa Huqúqu’lláh sa kasaluku</w:t>
      </w:r>
      <w:r w:rsidR="002E02A9">
        <w:t>y</w:t>
      </w:r>
      <w:r w:rsidR="007014CB">
        <w:t xml:space="preserve">an, kung mayroon man, hindi magagawa ninuman na matuos nang tumpak ang natitirang dapat bayaran sa </w:t>
      </w:r>
      <w:r>
        <w:t>oras ng kamatayan. Bagama’t</w:t>
      </w:r>
      <w:r w:rsidR="007014CB">
        <w:t xml:space="preserve"> ang mga nauugnay na panuntunan sa pagbabayad ng Huqúqu’l</w:t>
      </w:r>
      <w:r>
        <w:t>láh ay maaaring mangailangan ng karagdagang</w:t>
      </w:r>
      <w:r w:rsidR="007014CB">
        <w:t xml:space="preserve"> pagsasabatas ng House of Justice sa hinaharap,</w:t>
      </w:r>
      <w:r>
        <w:t xml:space="preserve"> nguni’t</w:t>
      </w:r>
      <w:r w:rsidR="007014CB">
        <w:t xml:space="preserve"> sa ngayong panahon</w:t>
      </w:r>
      <w:r>
        <w:t>,</w:t>
      </w:r>
      <w:r w:rsidR="007014CB">
        <w:t xml:space="preserve"> ito ay mapupunta sa tagapagpaganap o taga-pangasiwa ng isang ari-arian upang isagawa ang mga iyon hangga</w:t>
      </w:r>
      <w:r w:rsidR="002E02A9">
        <w:t>’t</w:t>
      </w:r>
      <w:r w:rsidR="007014CB">
        <w:t xml:space="preserve"> makakaya, ginagamit ang kanyang pinaka-mahusay na pasiya at isinasaalang-alang ang mga kaalaman na magagamit. Sa katapusan, samantalang ang pagbabayad ng Huqúqu’lláh ay pansariling pananagutan la</w:t>
      </w:r>
      <w:r w:rsidR="002E02A9">
        <w:t>ma</w:t>
      </w:r>
      <w:r w:rsidR="007014CB">
        <w:t xml:space="preserve">ng ng isang indibiduwal, ang isang </w:t>
      </w:r>
      <w:r w:rsidR="00AD6D3B">
        <w:t>mananampalataya</w:t>
      </w:r>
      <w:r w:rsidR="007014CB">
        <w:t xml:space="preserve"> ay maaaring padulugin sa pinakamalapit na Representative ng Trustee of Huqúqu’lláh, na maaaring makapagpayo sa kanya ayon sa mga tiyak na mga kalagayan</w:t>
      </w:r>
      <w:r>
        <w:t xml:space="preserve"> niya</w:t>
      </w:r>
      <w:r w:rsidR="007014CB">
        <w:t>.</w:t>
      </w:r>
    </w:p>
    <w:p w14:paraId="0778F08E" w14:textId="77777777" w:rsidR="007014CB" w:rsidRDefault="007014CB" w:rsidP="00BC1CEA">
      <w:pPr>
        <w:tabs>
          <w:tab w:val="left" w:pos="720"/>
        </w:tabs>
        <w:jc w:val="both"/>
      </w:pPr>
      <w:r>
        <w:tab/>
      </w:r>
      <w:r w:rsidR="002E02A9">
        <w:tab/>
      </w:r>
      <w:r>
        <w:t xml:space="preserve">(1 Hulyo 1996, isinulat sa ngalan ng Universal House of Justice sa isang </w:t>
      </w:r>
      <w:r w:rsidR="002E02A9">
        <w:tab/>
      </w:r>
      <w:r w:rsidR="002E02A9">
        <w:tab/>
      </w:r>
      <w:r w:rsidR="002E02A9">
        <w:tab/>
      </w:r>
      <w:r w:rsidR="002E02A9">
        <w:tab/>
        <w:t xml:space="preserve">  </w:t>
      </w:r>
      <w:r>
        <w:t xml:space="preserve">indibiduwal na </w:t>
      </w:r>
      <w:r w:rsidR="00AD6D3B">
        <w:t>mananampalataya</w:t>
      </w:r>
      <w:r>
        <w:t>)</w:t>
      </w:r>
    </w:p>
    <w:p w14:paraId="45B13746" w14:textId="77777777" w:rsidR="002E02A9" w:rsidRDefault="002E02A9" w:rsidP="00BC1CEA">
      <w:pPr>
        <w:tabs>
          <w:tab w:val="left" w:pos="720"/>
        </w:tabs>
        <w:jc w:val="both"/>
        <w:rPr>
          <w:b/>
        </w:rPr>
      </w:pPr>
    </w:p>
    <w:p w14:paraId="3AA26168" w14:textId="77777777" w:rsidR="002E02A9" w:rsidRDefault="002E02A9" w:rsidP="00BC1CEA">
      <w:pPr>
        <w:tabs>
          <w:tab w:val="left" w:pos="720"/>
        </w:tabs>
        <w:jc w:val="both"/>
        <w:rPr>
          <w:b/>
        </w:rPr>
      </w:pPr>
    </w:p>
    <w:p w14:paraId="027F989E" w14:textId="77777777" w:rsidR="007014CB" w:rsidRDefault="007014CB" w:rsidP="00BC1CEA">
      <w:pPr>
        <w:tabs>
          <w:tab w:val="left" w:pos="720"/>
        </w:tabs>
        <w:jc w:val="both"/>
        <w:rPr>
          <w:b/>
        </w:rPr>
      </w:pPr>
      <w:r>
        <w:rPr>
          <w:b/>
        </w:rPr>
        <w:t>[75]</w:t>
      </w:r>
    </w:p>
    <w:p w14:paraId="740EA3F6" w14:textId="77777777" w:rsidR="007014CB" w:rsidRDefault="007014CB" w:rsidP="00BC1CEA">
      <w:pPr>
        <w:tabs>
          <w:tab w:val="left" w:pos="720"/>
        </w:tabs>
        <w:jc w:val="both"/>
      </w:pPr>
      <w:r>
        <w:rPr>
          <w:b/>
        </w:rPr>
        <w:tab/>
      </w:r>
      <w:r w:rsidR="00EF5350">
        <w:t xml:space="preserve">Sa batas ng Bahá'í bawa’t isang indibiduwal na </w:t>
      </w:r>
      <w:r w:rsidR="00AD6D3B">
        <w:t>mananampalataya</w:t>
      </w:r>
      <w:r w:rsidR="00EF5350">
        <w:t>, maging lalaki o babae, ay may pananagutan</w:t>
      </w:r>
      <w:r w:rsidR="002E02A9">
        <w:t xml:space="preserve"> sa pagbabayad ng Huqúqu’lláh sa</w:t>
      </w:r>
      <w:r w:rsidR="00EF5350">
        <w:t xml:space="preserve"> ari-arian na pag-aari niya o makakamtan; ito ay </w:t>
      </w:r>
      <w:r w:rsidR="007B56C7">
        <w:t>n</w:t>
      </w:r>
      <w:r w:rsidR="00EF5350">
        <w:t>agpapalagay na may karapatan ang indibiduwal sa pagiging may-ari ng ari-arian</w:t>
      </w:r>
      <w:r w:rsidR="002E02A9">
        <w:t>.</w:t>
      </w:r>
      <w:r w:rsidR="00EF5350">
        <w:t xml:space="preserve"> Sa kaso ng isang mag-asawa, gayunpaman, ipinaliwanag ng Universal House of Justice na maaari nilang piliin na bayaran ang kanilang Huqúqu’lláh nang magkasama, kung nanaisin nila, at walang pagbabawal sa magkasamang pagiging may-ari, kahiman mag-asawa o dalawa o higit pa na </w:t>
      </w:r>
      <w:r w:rsidR="00EF5350">
        <w:lastRenderedPageBreak/>
        <w:t xml:space="preserve">magkakasosyo sa negosyo. Bawa’t indibiduwal ay may tungkuling gumawa ng isang huling habilin. Sa Mga Katanungan at Kasagutan no. 78 mababasa natin na, sa kaso ng walang habilin, maliban sa nagamit na pananamit, anuman ang naroroon sa mga pag-aari ng asawang lalaki, kahiman alahas o iba pa, </w:t>
      </w:r>
      <w:r w:rsidR="007B56C7">
        <w:t xml:space="preserve">ay </w:t>
      </w:r>
      <w:r w:rsidR="00EF5350">
        <w:t>pag-aari ng asawang lalaki “maliban doon sa napatunayan na mga regalo say maybahay.” Katulad rin, sa isang liham na isinulat sa ngalan ng Guardian sa wikang Persiano, matatagpuan natin ang sumusunod: “Nagtanong ka tungkol sa paghahati ng mga muwebles at ari-arian, makalipas ang taon ng paghihintay (year of waiting) … Sinabi ng Gurdian na anuman ang pag-aari ng maybahay at nabibilang sa</w:t>
      </w:r>
      <w:r w:rsidR="00DD6D99">
        <w:t xml:space="preserve"> </w:t>
      </w:r>
      <w:r w:rsidR="00EF5350">
        <w:t>kanyang personal na ari-arian ay mananatiling kanya at wala sinuman ang may karapatang makialam.”</w:t>
      </w:r>
    </w:p>
    <w:p w14:paraId="70B507E8" w14:textId="77777777" w:rsidR="00EF5350" w:rsidRDefault="00EF5350" w:rsidP="00BC1CEA">
      <w:pPr>
        <w:tabs>
          <w:tab w:val="left" w:pos="720"/>
        </w:tabs>
        <w:jc w:val="both"/>
      </w:pPr>
    </w:p>
    <w:p w14:paraId="6BFD43A4" w14:textId="77777777" w:rsidR="00EF5350" w:rsidRDefault="006E37DA" w:rsidP="00BC1CEA">
      <w:pPr>
        <w:tabs>
          <w:tab w:val="left" w:pos="720"/>
        </w:tabs>
        <w:jc w:val="both"/>
      </w:pPr>
      <w:r>
        <w:tab/>
        <w:t>Malinaw, kung gayon, na ang ari-arian ng isang mag-asawa ay ipinapalagay na magkahiwalay maliban kung ang isa ay nagbigay ng regalo sa isa o sila ay magkasamang nagkasundo na ariin ang kabuuan o bahagi ng ari-arian. Sa ibang salita, nasa mag-asawa mismo ang pagpapa</w:t>
      </w:r>
      <w:r w:rsidR="00DD6D99">
        <w:t xml:space="preserve">siya </w:t>
      </w:r>
      <w:r w:rsidR="007B56C7">
        <w:t xml:space="preserve">sa pagkamay-ari </w:t>
      </w:r>
      <w:r>
        <w:t>ng kanilang ari-arian. Ang isang pamana o regalo na tinanggap ng isa sa mag-asawa ay mananatiling pag-aari ng indibiduwal na iyon hanggang magpasiya siya ng iba.</w:t>
      </w:r>
    </w:p>
    <w:p w14:paraId="6E18EE3A" w14:textId="77777777" w:rsidR="006E37DA" w:rsidRDefault="006E37DA" w:rsidP="00BC1CEA">
      <w:pPr>
        <w:tabs>
          <w:tab w:val="left" w:pos="720"/>
        </w:tabs>
        <w:jc w:val="both"/>
      </w:pPr>
    </w:p>
    <w:p w14:paraId="4D780674" w14:textId="77777777" w:rsidR="006E37DA" w:rsidRDefault="006E37DA" w:rsidP="00BC1CEA">
      <w:pPr>
        <w:tabs>
          <w:tab w:val="left" w:pos="720"/>
        </w:tabs>
        <w:jc w:val="both"/>
      </w:pPr>
      <w:r>
        <w:tab/>
        <w:t>Ma</w:t>
      </w:r>
      <w:r w:rsidR="00DD6D99">
        <w:t>a</w:t>
      </w:r>
      <w:r>
        <w:t>ari ding mangyari na ang asawa</w:t>
      </w:r>
      <w:r w:rsidR="007B56C7">
        <w:t>ng lalaki</w:t>
      </w:r>
      <w:r>
        <w:t xml:space="preserve"> at maybahay ay gumawa ng isang kasunduan sa oras ng pagpapakasal, o sa dakong huli, tungkol sa pagbabahagi ng kanilang ari-arian.</w:t>
      </w:r>
    </w:p>
    <w:p w14:paraId="109C72D3" w14:textId="77777777" w:rsidR="006E37DA" w:rsidRDefault="006E37DA" w:rsidP="00BC1CEA">
      <w:pPr>
        <w:tabs>
          <w:tab w:val="left" w:pos="720"/>
        </w:tabs>
        <w:jc w:val="both"/>
      </w:pPr>
    </w:p>
    <w:p w14:paraId="5CEDC498" w14:textId="77777777" w:rsidR="006E37DA" w:rsidRDefault="006E37DA" w:rsidP="00BC1CEA">
      <w:pPr>
        <w:tabs>
          <w:tab w:val="left" w:pos="720"/>
        </w:tabs>
        <w:jc w:val="both"/>
      </w:pPr>
      <w:r>
        <w:tab/>
        <w:t>Ang kalagayan pa</w:t>
      </w:r>
      <w:r w:rsidR="007B56C7">
        <w:t>gkamay-ari</w:t>
      </w:r>
      <w:r>
        <w:t xml:space="preserve"> ng ari-arian kung gayon ay may epekto sa kung ano ang mangyayari dito sa kaso ng diborsiyo o kamatayan ng isa sa mag-asawa.</w:t>
      </w:r>
    </w:p>
    <w:p w14:paraId="289BE10C" w14:textId="77777777" w:rsidR="006E37DA" w:rsidRDefault="006E37DA" w:rsidP="00BC1CEA">
      <w:pPr>
        <w:tabs>
          <w:tab w:val="left" w:pos="720"/>
        </w:tabs>
        <w:jc w:val="both"/>
      </w:pPr>
    </w:p>
    <w:p w14:paraId="7F155D6D" w14:textId="77777777" w:rsidR="006E37DA" w:rsidRDefault="006E37DA" w:rsidP="00BC1CEA">
      <w:pPr>
        <w:tabs>
          <w:tab w:val="left" w:pos="720"/>
        </w:tabs>
        <w:jc w:val="both"/>
      </w:pPr>
      <w:r>
        <w:tab/>
        <w:t xml:space="preserve">Ito ay isang napakaikling pagbubuod ng kalagayan. Walang alinlangan na sa mga taong darating </w:t>
      </w:r>
      <w:r w:rsidR="00C54C5B">
        <w:t>hihiling</w:t>
      </w:r>
      <w:r w:rsidR="00DD6D99">
        <w:t>in</w:t>
      </w:r>
      <w:r w:rsidR="00C54C5B">
        <w:t xml:space="preserve"> sa </w:t>
      </w:r>
      <w:r>
        <w:t xml:space="preserve">Universal House of Justice </w:t>
      </w:r>
      <w:r w:rsidR="00C54C5B">
        <w:t xml:space="preserve">na magpasiya sa tiyak na mga paksa ng detalye kapag </w:t>
      </w:r>
      <w:r w:rsidR="007B56C7">
        <w:t xml:space="preserve">ito ay </w:t>
      </w:r>
      <w:r w:rsidR="00C54C5B">
        <w:t>dumating. Dapat ring tandaan na sa kasalukuyang panahon ang pagpapatupad sa batas ng Bahá'í sa gayong mga bagay ay nasasalalay sa mga itinadhan</w:t>
      </w:r>
      <w:r w:rsidR="007B56C7">
        <w:t xml:space="preserve">a sa sibil na batas, na dapat </w:t>
      </w:r>
      <w:r w:rsidR="00C54C5B">
        <w:t>una</w:t>
      </w:r>
      <w:r w:rsidR="007B56C7">
        <w:t>hin</w:t>
      </w:r>
      <w:r w:rsidR="00C54C5B">
        <w:t>.</w:t>
      </w:r>
    </w:p>
    <w:p w14:paraId="71AE1728" w14:textId="77777777" w:rsidR="00C54C5B" w:rsidRDefault="00C54C5B" w:rsidP="00BC1CEA">
      <w:pPr>
        <w:tabs>
          <w:tab w:val="left" w:pos="720"/>
        </w:tabs>
        <w:jc w:val="both"/>
      </w:pPr>
      <w:r>
        <w:tab/>
      </w:r>
      <w:r w:rsidR="00E01F0D">
        <w:tab/>
      </w:r>
      <w:r>
        <w:t xml:space="preserve">(15 Oktubre 1998, isinulat sa ngalan ng Universal House of Justice para sa isang </w:t>
      </w:r>
      <w:r>
        <w:tab/>
      </w:r>
      <w:r>
        <w:tab/>
      </w:r>
      <w:r>
        <w:tab/>
      </w:r>
      <w:r w:rsidR="00DD6D99">
        <w:t xml:space="preserve">  </w:t>
      </w:r>
      <w:r>
        <w:t xml:space="preserve">indibiduwal na </w:t>
      </w:r>
      <w:r w:rsidR="00AD6D3B">
        <w:t>mananampalataya</w:t>
      </w:r>
      <w:r>
        <w:t>)</w:t>
      </w:r>
    </w:p>
    <w:p w14:paraId="3EBB3D69" w14:textId="77777777" w:rsidR="00C54C5B" w:rsidRDefault="00C54C5B" w:rsidP="00BC1CEA">
      <w:pPr>
        <w:tabs>
          <w:tab w:val="left" w:pos="720"/>
        </w:tabs>
        <w:jc w:val="both"/>
      </w:pPr>
    </w:p>
    <w:p w14:paraId="302FC3EE" w14:textId="77777777" w:rsidR="00DD6D99" w:rsidRDefault="00DD6D99" w:rsidP="00BC1CEA">
      <w:pPr>
        <w:tabs>
          <w:tab w:val="left" w:pos="720"/>
        </w:tabs>
        <w:jc w:val="both"/>
      </w:pPr>
    </w:p>
    <w:p w14:paraId="337C52AF" w14:textId="77777777" w:rsidR="00C54C5B" w:rsidRDefault="00C54C5B" w:rsidP="00BC1CEA">
      <w:pPr>
        <w:tabs>
          <w:tab w:val="left" w:pos="720"/>
        </w:tabs>
        <w:jc w:val="both"/>
        <w:rPr>
          <w:b/>
        </w:rPr>
      </w:pPr>
      <w:r>
        <w:rPr>
          <w:b/>
        </w:rPr>
        <w:t>[76]</w:t>
      </w:r>
    </w:p>
    <w:p w14:paraId="437CD984" w14:textId="77777777" w:rsidR="00C54C5B" w:rsidRDefault="00E01F0D" w:rsidP="00BC1CEA">
      <w:pPr>
        <w:tabs>
          <w:tab w:val="left" w:pos="720"/>
        </w:tabs>
        <w:jc w:val="both"/>
      </w:pPr>
      <w:r>
        <w:rPr>
          <w:b/>
        </w:rPr>
        <w:tab/>
      </w:r>
      <w:r>
        <w:t>Tungkol sa kung tatanggapin ang Huqúqu’lláh mula sa mga Bahá'í na tinanggalan ng kanilang voting rights, sinabi ng House of Justice:</w:t>
      </w:r>
    </w:p>
    <w:p w14:paraId="27B183E8" w14:textId="77777777" w:rsidR="00E01F0D" w:rsidRDefault="00E01F0D" w:rsidP="00BC1CEA">
      <w:pPr>
        <w:tabs>
          <w:tab w:val="left" w:pos="720"/>
        </w:tabs>
        <w:jc w:val="both"/>
      </w:pPr>
    </w:p>
    <w:p w14:paraId="601E24C9" w14:textId="77777777" w:rsidR="00E01F0D" w:rsidRDefault="00E01F0D" w:rsidP="00BC1CEA">
      <w:pPr>
        <w:tabs>
          <w:tab w:val="left" w:pos="720"/>
        </w:tabs>
        <w:jc w:val="both"/>
      </w:pPr>
      <w:r>
        <w:tab/>
        <w:t xml:space="preserve">Matapos isaalang-alang ang mga </w:t>
      </w:r>
      <w:r w:rsidR="007B56C7">
        <w:t>nakaraang</w:t>
      </w:r>
      <w:r>
        <w:t xml:space="preserve"> isinagawa ng minamahal na Guardian, kami ay humantong sa pasiya na hindi tatanggapin ang Huqúqu’lláh mula sa gayong</w:t>
      </w:r>
      <w:r w:rsidR="007B56C7">
        <w:t xml:space="preserve"> </w:t>
      </w:r>
      <w:r>
        <w:t xml:space="preserve">mga </w:t>
      </w:r>
      <w:r w:rsidR="00AD6D3B">
        <w:t>mananampalataya</w:t>
      </w:r>
      <w:r>
        <w:t xml:space="preserve"> … Sinumang </w:t>
      </w:r>
      <w:r w:rsidR="00AD6D3B">
        <w:t>mananampalataya</w:t>
      </w:r>
      <w:r>
        <w:t xml:space="preserve"> na nasa ilalim ng itinadhana ng pagtatanggal ng mga pampangasiwaang karapatan (administrative rights) at nag-aalok na magbayad ng Huqúqu’lláh ay dapat sabihan lamang na ang gayong pagbabayad ay hindi</w:t>
      </w:r>
      <w:r w:rsidR="00DD6D99">
        <w:t xml:space="preserve"> </w:t>
      </w:r>
      <w:r>
        <w:t>tinatanggap. Kung magpadala siya ng kabayaran, ito ay dapat ibalik sa kanya.</w:t>
      </w:r>
    </w:p>
    <w:p w14:paraId="7F761420" w14:textId="77777777" w:rsidR="00E01F0D" w:rsidRDefault="00E01F0D" w:rsidP="00BC1CEA">
      <w:pPr>
        <w:tabs>
          <w:tab w:val="left" w:pos="720"/>
        </w:tabs>
        <w:jc w:val="both"/>
      </w:pPr>
      <w:r>
        <w:tab/>
      </w:r>
      <w:r>
        <w:tab/>
        <w:t xml:space="preserve">(12 Septyembre 2000, isinulat sa ngalan ng Universal House of Justice para sa </w:t>
      </w:r>
      <w:r>
        <w:tab/>
      </w:r>
      <w:r>
        <w:tab/>
      </w:r>
      <w:r>
        <w:tab/>
      </w:r>
      <w:r w:rsidR="00DD6D99">
        <w:t xml:space="preserve">   </w:t>
      </w:r>
      <w:r>
        <w:t xml:space="preserve">isang indibiduwal na </w:t>
      </w:r>
      <w:r w:rsidR="00AD6D3B">
        <w:t>mananampalataya</w:t>
      </w:r>
      <w:r>
        <w:t>)</w:t>
      </w:r>
    </w:p>
    <w:p w14:paraId="6FEEF90C" w14:textId="77777777" w:rsidR="00E01F0D" w:rsidRDefault="00E01F0D" w:rsidP="00BC1CEA">
      <w:pPr>
        <w:tabs>
          <w:tab w:val="left" w:pos="720"/>
        </w:tabs>
        <w:jc w:val="both"/>
      </w:pPr>
    </w:p>
    <w:p w14:paraId="3DD53114" w14:textId="77777777" w:rsidR="00E01F0D" w:rsidRDefault="00E01F0D" w:rsidP="00BC1CEA">
      <w:pPr>
        <w:tabs>
          <w:tab w:val="left" w:pos="720"/>
        </w:tabs>
        <w:jc w:val="both"/>
        <w:rPr>
          <w:b/>
        </w:rPr>
      </w:pPr>
      <w:r>
        <w:rPr>
          <w:b/>
        </w:rPr>
        <w:lastRenderedPageBreak/>
        <w:t>[77]</w:t>
      </w:r>
    </w:p>
    <w:p w14:paraId="36C89F83" w14:textId="77777777" w:rsidR="00E01F0D" w:rsidRDefault="00E01F0D" w:rsidP="00BC1CEA">
      <w:pPr>
        <w:tabs>
          <w:tab w:val="left" w:pos="720"/>
        </w:tabs>
        <w:jc w:val="both"/>
      </w:pPr>
      <w:r>
        <w:rPr>
          <w:b/>
        </w:rPr>
        <w:tab/>
      </w:r>
      <w:r w:rsidR="00F242D8">
        <w:t>Natanggap ng Universal House of Justice ang iyong email na liham na may petsa 31 Enero 2002, na nagtatanong kung ang</w:t>
      </w:r>
      <w:r w:rsidR="00935C61">
        <w:t xml:space="preserve"> isang kumpanya, na pag-aari lamang ng isang Bahá'í ay makapagbibigay ng kontribusyon sa Pondo at magbayad ng Huqúqu’lláh.</w:t>
      </w:r>
    </w:p>
    <w:p w14:paraId="499C36DC" w14:textId="77777777" w:rsidR="00935C61" w:rsidRDefault="00935C61" w:rsidP="00BC1CEA">
      <w:pPr>
        <w:tabs>
          <w:tab w:val="left" w:pos="720"/>
        </w:tabs>
        <w:jc w:val="both"/>
      </w:pPr>
    </w:p>
    <w:p w14:paraId="08F180B3" w14:textId="77777777" w:rsidR="00935C61" w:rsidRDefault="00DD6D99" w:rsidP="00BC1CEA">
      <w:pPr>
        <w:tabs>
          <w:tab w:val="left" w:pos="720"/>
        </w:tabs>
        <w:jc w:val="both"/>
      </w:pPr>
      <w:r>
        <w:tab/>
        <w:t>Ang tungkuling magbayad</w:t>
      </w:r>
      <w:r w:rsidR="00935C61">
        <w:t xml:space="preserve"> ng Huqúqu’lláh ay para sa mga</w:t>
      </w:r>
      <w:r>
        <w:t xml:space="preserve"> indibiduwal na </w:t>
      </w:r>
      <w:r w:rsidR="00AD6D3B">
        <w:t>mananampalataya</w:t>
      </w:r>
      <w:r w:rsidR="00935C61">
        <w:t>, hindi sa mga korporasyon na mga lupon, kahit na ang mga iyon ay pag-aaari lahat ng mga Bahá'í. Sa kabilang dako, kung ang mga may-ari ng isang kumpanya, na lubos na pag-aari ng Bahá'í, ay nais na magbigay ng isang donasyon sa Huqúqu’lláh, ang gayong kontribusyon ay tinatanggap. Suba</w:t>
      </w:r>
      <w:r>
        <w:t>l</w:t>
      </w:r>
      <w:r w:rsidR="00935C61">
        <w:t xml:space="preserve">i’t hindi nito binabawasan ang tungkulin ng mga karaniwang indibiduwal na </w:t>
      </w:r>
      <w:r w:rsidR="00AD6D3B">
        <w:t>mananampalataya</w:t>
      </w:r>
      <w:r w:rsidR="00935C61">
        <w:t xml:space="preserve"> na magbayad ng kanilang sariling Huqúqu’lláh.</w:t>
      </w:r>
    </w:p>
    <w:p w14:paraId="33E30049" w14:textId="77777777" w:rsidR="00935C61" w:rsidRDefault="00935C61" w:rsidP="00BC1CEA">
      <w:pPr>
        <w:tabs>
          <w:tab w:val="left" w:pos="720"/>
        </w:tabs>
        <w:jc w:val="both"/>
      </w:pPr>
    </w:p>
    <w:p w14:paraId="268EBF45" w14:textId="77777777" w:rsidR="00935C61" w:rsidRDefault="00935C61" w:rsidP="00BC1CEA">
      <w:pPr>
        <w:tabs>
          <w:tab w:val="left" w:pos="720"/>
        </w:tabs>
        <w:jc w:val="both"/>
      </w:pPr>
      <w:r>
        <w:tab/>
        <w:t xml:space="preserve">Tungkol sa Bahá'í Fund, lubos na pinahihintulutan ang mga </w:t>
      </w:r>
      <w:r w:rsidR="00605120">
        <w:t>pag</w:t>
      </w:r>
      <w:r>
        <w:t>bibigay ng mga kontribusyon sa Pondo mula sa isang negosyo na ganap na pag-aari ng mga Bahá'í.</w:t>
      </w:r>
    </w:p>
    <w:p w14:paraId="4D4C903C" w14:textId="77777777" w:rsidR="00935C61" w:rsidRDefault="00935C61" w:rsidP="00BC1CEA">
      <w:pPr>
        <w:tabs>
          <w:tab w:val="left" w:pos="720"/>
        </w:tabs>
        <w:jc w:val="both"/>
      </w:pPr>
      <w:r>
        <w:tab/>
      </w:r>
      <w:r>
        <w:tab/>
        <w:t xml:space="preserve">(12 Pebrero 2002, isinulat sa ngalan ng Universal </w:t>
      </w:r>
      <w:r w:rsidR="00DD6D99">
        <w:t xml:space="preserve">House of Justice sa isang </w:t>
      </w:r>
      <w:r w:rsidR="00DD6D99">
        <w:tab/>
      </w:r>
      <w:r w:rsidR="00DD6D99">
        <w:tab/>
      </w:r>
      <w:r w:rsidR="00DD6D99">
        <w:tab/>
        <w:t xml:space="preserve">   </w:t>
      </w:r>
      <w:r>
        <w:t>National Spiritual Assembly )</w:t>
      </w:r>
    </w:p>
    <w:p w14:paraId="0D46234B" w14:textId="77777777" w:rsidR="00935C61" w:rsidRDefault="00935C61" w:rsidP="00BC1CEA">
      <w:pPr>
        <w:tabs>
          <w:tab w:val="left" w:pos="720"/>
        </w:tabs>
        <w:jc w:val="both"/>
      </w:pPr>
    </w:p>
    <w:p w14:paraId="56C4B163" w14:textId="77777777" w:rsidR="00DD6D99" w:rsidRDefault="00DD6D99" w:rsidP="00BC1CEA">
      <w:pPr>
        <w:tabs>
          <w:tab w:val="left" w:pos="720"/>
        </w:tabs>
        <w:jc w:val="both"/>
      </w:pPr>
    </w:p>
    <w:p w14:paraId="52D60532" w14:textId="77777777" w:rsidR="00935C61" w:rsidRDefault="00935C61" w:rsidP="00BC1CEA">
      <w:pPr>
        <w:tabs>
          <w:tab w:val="left" w:pos="720"/>
        </w:tabs>
        <w:jc w:val="both"/>
        <w:rPr>
          <w:b/>
        </w:rPr>
      </w:pPr>
      <w:r>
        <w:rPr>
          <w:b/>
        </w:rPr>
        <w:t>[78]</w:t>
      </w:r>
    </w:p>
    <w:p w14:paraId="77922E05" w14:textId="77777777" w:rsidR="00BC1CEA" w:rsidRDefault="00935C61" w:rsidP="00DD6D99">
      <w:pPr>
        <w:tabs>
          <w:tab w:val="left" w:pos="720"/>
        </w:tabs>
        <w:jc w:val="both"/>
      </w:pPr>
      <w:r>
        <w:rPr>
          <w:b/>
        </w:rPr>
        <w:tab/>
      </w:r>
      <w:r w:rsidR="003634AB">
        <w:t xml:space="preserve">Ang inyong memorandum ay isinasangguni sa amin ang katanungan ng isang </w:t>
      </w:r>
      <w:r w:rsidR="00AD6D3B">
        <w:t>mananampalataya</w:t>
      </w:r>
      <w:r w:rsidR="003634AB">
        <w:t xml:space="preserve"> na ipinagbibili ang kanyang pangunahing tahanan at lumipat sa</w:t>
      </w:r>
      <w:r w:rsidR="00DD6D99">
        <w:t xml:space="preserve"> </w:t>
      </w:r>
      <w:r w:rsidR="003634AB">
        <w:t xml:space="preserve">isang “nursing home” o sa </w:t>
      </w:r>
      <w:r w:rsidR="00605120">
        <w:t>i</w:t>
      </w:r>
      <w:r w:rsidR="003634AB">
        <w:t>sang katulad na lugar na nakap</w:t>
      </w:r>
      <w:r w:rsidR="00DD6D99">
        <w:t>a</w:t>
      </w:r>
      <w:r w:rsidR="003634AB">
        <w:t>g-aalaga. Ang tanong ay kung</w:t>
      </w:r>
      <w:r w:rsidR="00605120">
        <w:t xml:space="preserve"> ang labis sa pagkabili at sa kabuuang halaga na kailangang bayaran sa “nursing home” ay </w:t>
      </w:r>
      <w:r w:rsidR="003634AB">
        <w:t xml:space="preserve">ang dapat </w:t>
      </w:r>
      <w:r w:rsidR="00605120">
        <w:t>sakop ng</w:t>
      </w:r>
      <w:r w:rsidR="003634AB">
        <w:t xml:space="preserve"> Karapatan ng Diyos.</w:t>
      </w:r>
    </w:p>
    <w:p w14:paraId="3DFC745F" w14:textId="77777777" w:rsidR="003634AB" w:rsidRDefault="003634AB" w:rsidP="003634AB">
      <w:pPr>
        <w:tabs>
          <w:tab w:val="left" w:pos="720"/>
        </w:tabs>
        <w:ind w:firstLine="720"/>
        <w:jc w:val="both"/>
      </w:pPr>
    </w:p>
    <w:p w14:paraId="19093269" w14:textId="77777777" w:rsidR="003634AB" w:rsidRDefault="003634AB" w:rsidP="003634AB">
      <w:pPr>
        <w:tabs>
          <w:tab w:val="left" w:pos="720"/>
        </w:tabs>
        <w:ind w:firstLine="720"/>
        <w:jc w:val="both"/>
      </w:pPr>
      <w:r>
        <w:t xml:space="preserve">Ipinasiya namin na ito ay dapat iwanan sa kapasiyahan ng may kinalamang indibiduwal </w:t>
      </w:r>
      <w:r w:rsidR="00605120">
        <w:t>kung anong pamamaraan ang</w:t>
      </w:r>
      <w:r>
        <w:t xml:space="preserve"> dapat sundin, nang isinasaalang-alang ang kanyang sariling pagtaya sa kanyang personal na mga kalagayan at nilalayon, gayundin, ang kanyang sariling pagkaunawa sa kasulatan.</w:t>
      </w:r>
    </w:p>
    <w:p w14:paraId="10DFAE14" w14:textId="77777777" w:rsidR="00B40E83" w:rsidRPr="00696FC3" w:rsidRDefault="003634AB" w:rsidP="003634AB">
      <w:pPr>
        <w:tabs>
          <w:tab w:val="left" w:pos="720"/>
        </w:tabs>
        <w:ind w:firstLine="720"/>
        <w:jc w:val="both"/>
      </w:pPr>
      <w:r>
        <w:tab/>
        <w:t xml:space="preserve">(12 Hulyo 2004, memorandum mula sa Universal House of Justice sa Office of </w:t>
      </w:r>
      <w:r>
        <w:tab/>
      </w:r>
      <w:r>
        <w:tab/>
      </w:r>
      <w:r w:rsidR="00DD6D99">
        <w:t xml:space="preserve"> </w:t>
      </w:r>
      <w:r>
        <w:tab/>
      </w:r>
      <w:r w:rsidR="00DD6D99">
        <w:t xml:space="preserve">  </w:t>
      </w:r>
      <w:r>
        <w:t xml:space="preserve">Huqúqu’lláh sa </w:t>
      </w:r>
      <w:smartTag w:uri="urn:schemas-microsoft-com:office:smarttags" w:element="place">
        <w:r>
          <w:t>Holy Land</w:t>
        </w:r>
      </w:smartTag>
      <w:r>
        <w:t>)</w:t>
      </w:r>
    </w:p>
    <w:p w14:paraId="7025F720" w14:textId="77777777" w:rsidR="00DD6D99" w:rsidRDefault="00DD6D99" w:rsidP="006F34AE">
      <w:pPr>
        <w:tabs>
          <w:tab w:val="left" w:pos="720"/>
        </w:tabs>
        <w:jc w:val="both"/>
        <w:rPr>
          <w:b/>
        </w:rPr>
      </w:pPr>
    </w:p>
    <w:p w14:paraId="7B8679DD" w14:textId="77777777" w:rsidR="00DD6D99" w:rsidRDefault="00DD6D99" w:rsidP="006F34AE">
      <w:pPr>
        <w:tabs>
          <w:tab w:val="left" w:pos="720"/>
        </w:tabs>
        <w:jc w:val="both"/>
        <w:rPr>
          <w:b/>
        </w:rPr>
      </w:pPr>
    </w:p>
    <w:p w14:paraId="70FDFB35" w14:textId="77777777" w:rsidR="003634AB" w:rsidRDefault="003634AB" w:rsidP="006F34AE">
      <w:pPr>
        <w:tabs>
          <w:tab w:val="left" w:pos="720"/>
        </w:tabs>
        <w:jc w:val="both"/>
        <w:rPr>
          <w:b/>
        </w:rPr>
      </w:pPr>
      <w:r>
        <w:rPr>
          <w:b/>
        </w:rPr>
        <w:t>[79]</w:t>
      </w:r>
    </w:p>
    <w:p w14:paraId="5A9B1E0F" w14:textId="77777777" w:rsidR="00784B03" w:rsidRDefault="003634AB" w:rsidP="006F34AE">
      <w:pPr>
        <w:tabs>
          <w:tab w:val="left" w:pos="720"/>
        </w:tabs>
        <w:jc w:val="both"/>
      </w:pPr>
      <w:r>
        <w:rPr>
          <w:b/>
        </w:rPr>
        <w:tab/>
      </w:r>
      <w:r w:rsidR="00784B03">
        <w:t>…kung ang mga kabuhayan ng isa ay kasama ang ari-arian o sapi (shares) na karagdagan sa salapi, ang indibiduwal ay maaaring magkaroon ng pagkalugi o maaaring maharap sa</w:t>
      </w:r>
      <w:r w:rsidR="00DD6D99">
        <w:t xml:space="preserve"> </w:t>
      </w:r>
      <w:r w:rsidR="00F53007">
        <w:t>ibang mga suliran</w:t>
      </w:r>
      <w:r w:rsidR="00784B03">
        <w:t xml:space="preserve">in sa pagbabayad ng libinsiyam na porsiyento ng halaga ng hindi salaping kabuhayan bago maipagbili ang mga iyon, at kung gayon maaari niyang mabutihing bayaran ang Huqúqu’lláh kapag naipagbili na ang mga iyon. Anumang mga gugulin </w:t>
      </w:r>
      <w:r w:rsidR="00F53007">
        <w:t xml:space="preserve">na may kinalaman </w:t>
      </w:r>
      <w:r w:rsidR="00784B03">
        <w:t>sa pagbibili ng mga kabuhayan ng isang tao ay dapat bawasin bago tuusin ang halaga ng neto na babayaran sa Huqúqu’lláh.</w:t>
      </w:r>
    </w:p>
    <w:p w14:paraId="0BDCFE65" w14:textId="77777777" w:rsidR="00784B03" w:rsidRDefault="00784B03" w:rsidP="006F34AE">
      <w:pPr>
        <w:tabs>
          <w:tab w:val="left" w:pos="720"/>
        </w:tabs>
        <w:jc w:val="both"/>
      </w:pPr>
    </w:p>
    <w:p w14:paraId="38180D1B" w14:textId="77777777" w:rsidR="000379C9" w:rsidRDefault="00784B03" w:rsidP="006F34AE">
      <w:pPr>
        <w:tabs>
          <w:tab w:val="left" w:pos="720"/>
        </w:tabs>
        <w:jc w:val="both"/>
      </w:pPr>
      <w:r>
        <w:tab/>
        <w:t xml:space="preserve">Pinaaalalahanan </w:t>
      </w:r>
      <w:r w:rsidR="00F53007">
        <w:t>ka r</w:t>
      </w:r>
      <w:r>
        <w:t>in namin na ang Huqúqu’lláh ay babayaran ang lah</w:t>
      </w:r>
      <w:r w:rsidR="00DD6D99">
        <w:t>a</w:t>
      </w:r>
      <w:r>
        <w:t xml:space="preserve">t ng pag-aaari ng isang tao sa petsa na ang Batas ay maaari nang isagawa niya. Hindi ito nangangahulugan, mangyari pa, </w:t>
      </w:r>
      <w:r w:rsidR="00DD6D99">
        <w:t xml:space="preserve">na </w:t>
      </w:r>
      <w:r w:rsidR="000A4DA1">
        <w:t xml:space="preserve">ang bayad sa Huqúqu’lláh na dapat bayaran ay agad-agad dapat gawain, </w:t>
      </w:r>
      <w:r w:rsidR="00F53007">
        <w:t>sapagka’t kung ito ay gagawain maaaring kailanganin ng indibiduwal na ipagbili ang</w:t>
      </w:r>
      <w:r w:rsidR="000A4DA1">
        <w:t xml:space="preserve"> marami</w:t>
      </w:r>
      <w:r w:rsidR="00F53007">
        <w:t xml:space="preserve"> sa </w:t>
      </w:r>
      <w:r w:rsidR="00F53007">
        <w:lastRenderedPageBreak/>
        <w:t>kanya</w:t>
      </w:r>
      <w:r w:rsidR="000A4DA1">
        <w:t>ng ari-arian at ma</w:t>
      </w:r>
      <w:r w:rsidR="00F53007">
        <w:t>la</w:t>
      </w:r>
      <w:r w:rsidR="000A4DA1">
        <w:t xml:space="preserve">lagay </w:t>
      </w:r>
      <w:r w:rsidR="00F53007">
        <w:t>siya</w:t>
      </w:r>
      <w:r w:rsidR="000A4DA1">
        <w:t xml:space="preserve"> sa mahirap na ka</w:t>
      </w:r>
      <w:r w:rsidR="00F53007">
        <w:t>lagayan</w:t>
      </w:r>
      <w:r w:rsidR="000A4DA1">
        <w:t xml:space="preserve">. Ang </w:t>
      </w:r>
      <w:r w:rsidR="00F53007">
        <w:t>prinsipyo</w:t>
      </w:r>
      <w:r w:rsidR="000A4DA1">
        <w:t xml:space="preserve"> ng pagtutuos</w:t>
      </w:r>
      <w:r w:rsidR="00F53007">
        <w:t xml:space="preserve"> gayunpaman ay malinaw</w:t>
      </w:r>
      <w:r w:rsidR="000A4DA1">
        <w:t xml:space="preserve"> at</w:t>
      </w:r>
      <w:r w:rsidR="00F53007">
        <w:t xml:space="preserve"> sa dakong huli, ito ay </w:t>
      </w:r>
      <w:r w:rsidR="000A4DA1">
        <w:t xml:space="preserve">dapat </w:t>
      </w:r>
      <w:r w:rsidR="00F53007">
        <w:t>ma</w:t>
      </w:r>
      <w:r w:rsidR="000A4DA1">
        <w:t>bayaran</w:t>
      </w:r>
      <w:r w:rsidR="00F53007">
        <w:t>.</w:t>
      </w:r>
    </w:p>
    <w:p w14:paraId="0DBBA94A" w14:textId="77777777" w:rsidR="000A4DA1" w:rsidRDefault="000A4DA1" w:rsidP="006F34AE">
      <w:pPr>
        <w:tabs>
          <w:tab w:val="left" w:pos="720"/>
        </w:tabs>
        <w:jc w:val="both"/>
      </w:pPr>
      <w:r>
        <w:tab/>
      </w:r>
      <w:r>
        <w:tab/>
        <w:t>(10 Mayo 2006, isinulat sa ngalan ng Universal Hou</w:t>
      </w:r>
      <w:r w:rsidR="00DD6D99">
        <w:t xml:space="preserve">se of Justice para sa isang </w:t>
      </w:r>
      <w:r w:rsidR="00DD6D99">
        <w:tab/>
      </w:r>
      <w:r w:rsidR="00DD6D99">
        <w:tab/>
      </w:r>
      <w:r w:rsidR="00DD6D99">
        <w:tab/>
        <w:t xml:space="preserve">  </w:t>
      </w:r>
      <w:r>
        <w:t xml:space="preserve">indibiduwal na </w:t>
      </w:r>
      <w:r w:rsidR="00AD6D3B">
        <w:t>mananampalataya</w:t>
      </w:r>
      <w:r>
        <w:t>, isinalin mula sa wikang Persiano)</w:t>
      </w:r>
    </w:p>
    <w:p w14:paraId="735A459C" w14:textId="77777777" w:rsidR="000A4DA1" w:rsidRDefault="000A4DA1" w:rsidP="006F34AE">
      <w:pPr>
        <w:tabs>
          <w:tab w:val="left" w:pos="720"/>
        </w:tabs>
        <w:jc w:val="both"/>
      </w:pPr>
    </w:p>
    <w:p w14:paraId="692D67AF" w14:textId="77777777" w:rsidR="00DD6D99" w:rsidRDefault="00DD6D99" w:rsidP="006F34AE">
      <w:pPr>
        <w:tabs>
          <w:tab w:val="left" w:pos="720"/>
        </w:tabs>
        <w:jc w:val="both"/>
      </w:pPr>
    </w:p>
    <w:p w14:paraId="0DEF81B7" w14:textId="77777777" w:rsidR="000A4DA1" w:rsidRDefault="000A4DA1" w:rsidP="006F34AE">
      <w:pPr>
        <w:tabs>
          <w:tab w:val="left" w:pos="720"/>
        </w:tabs>
        <w:jc w:val="both"/>
        <w:rPr>
          <w:b/>
        </w:rPr>
      </w:pPr>
      <w:r>
        <w:rPr>
          <w:b/>
        </w:rPr>
        <w:t>[80]</w:t>
      </w:r>
    </w:p>
    <w:p w14:paraId="384FF47D" w14:textId="77777777" w:rsidR="000A4DA1" w:rsidRDefault="000A4DA1" w:rsidP="006F34AE">
      <w:pPr>
        <w:tabs>
          <w:tab w:val="left" w:pos="720"/>
        </w:tabs>
        <w:jc w:val="both"/>
      </w:pPr>
      <w:r>
        <w:rPr>
          <w:b/>
        </w:rPr>
        <w:tab/>
      </w:r>
      <w:r w:rsidR="00340B97">
        <w:t xml:space="preserve">Ang pinagsasaligang alituntunin ay yaong kapag ang </w:t>
      </w:r>
      <w:r w:rsidR="00AD6D3B">
        <w:t>mananampalataya</w:t>
      </w:r>
      <w:r w:rsidR="00340B97">
        <w:t xml:space="preserve"> ay binawian na ng buhay, ang kanyang pangunahing tahanan, gayundin, ang mga bagay tulad ng gayong kinakailangang mga muebles at kagamitan sa hanapbuhay ay mananatiling hindi kasama kapag tinutuos kung magkano, kung mayroon man, ang Huqúqu’lláh ay mananatiling dapat bayaran mula sa kanyang ari-arian.</w:t>
      </w:r>
    </w:p>
    <w:p w14:paraId="6E634349" w14:textId="77777777" w:rsidR="00340B97" w:rsidRDefault="00340B97" w:rsidP="006F34AE">
      <w:pPr>
        <w:tabs>
          <w:tab w:val="left" w:pos="720"/>
        </w:tabs>
        <w:jc w:val="both"/>
      </w:pPr>
    </w:p>
    <w:p w14:paraId="71194C97" w14:textId="77777777" w:rsidR="00340B97" w:rsidRDefault="00340B97" w:rsidP="006F34AE">
      <w:pPr>
        <w:tabs>
          <w:tab w:val="left" w:pos="720"/>
        </w:tabs>
        <w:jc w:val="both"/>
      </w:pPr>
      <w:r>
        <w:tab/>
        <w:t>Napapailalim sa mga nakatadhana sa kanyang huling habilin, ang isang tagapagmana ay maaaring tanggapin a</w:t>
      </w:r>
      <w:r w:rsidR="00DD6D99">
        <w:t>ng</w:t>
      </w:r>
      <w:r>
        <w:t xml:space="preserve"> ilan o lahat ng mga bagay na ito. Kahiman siya ay kailang</w:t>
      </w:r>
      <w:r w:rsidR="00DD6D99">
        <w:t>ang</w:t>
      </w:r>
      <w:r>
        <w:t xml:space="preserve"> magbayad </w:t>
      </w:r>
      <w:r w:rsidR="000379C9">
        <w:t xml:space="preserve">o hindi </w:t>
      </w:r>
      <w:r>
        <w:t>ng Huqúqu’lláh sa mga bagong tinanggap na</w:t>
      </w:r>
      <w:r w:rsidR="00DD6D99">
        <w:t xml:space="preserve"> </w:t>
      </w:r>
      <w:r>
        <w:t xml:space="preserve">mga kabuhayan ay nasasalalay sa kung saan niya gagamitin ang mga iyon. Kung gagamitin ang mga iyon sa mga layunin na napapailalim sa hindi babayaran, tulad ng kanyang pangunahing tahanan, kinakailangang mga muwebles, o mga kagamitan sa hanapbuhay, siya ay hindi kailangang magbayad ng Huqúqu’lláh sa </w:t>
      </w:r>
      <w:r w:rsidR="00DD6D99">
        <w:t>mga iyon. Subali’t kung gagamit</w:t>
      </w:r>
      <w:r>
        <w:t xml:space="preserve">in niya ang mga iyon para sa ibang mga layunin tulad ng </w:t>
      </w:r>
      <w:r w:rsidR="00281604">
        <w:t>pagbebenta nito para maging sala</w:t>
      </w:r>
      <w:r w:rsidR="001E3B32">
        <w:t>p</w:t>
      </w:r>
      <w:r w:rsidR="00281604">
        <w:t>i, hindi maaring gawain ang hindi pagbabayad.</w:t>
      </w:r>
    </w:p>
    <w:p w14:paraId="729C2D78" w14:textId="77777777" w:rsidR="00281604" w:rsidRDefault="00281604" w:rsidP="006F34AE">
      <w:pPr>
        <w:tabs>
          <w:tab w:val="left" w:pos="720"/>
        </w:tabs>
        <w:jc w:val="both"/>
      </w:pPr>
      <w:r>
        <w:tab/>
      </w:r>
      <w:r>
        <w:tab/>
        <w:t xml:space="preserve">(21 Mayo 2006, isinulat sa ngalan ng Universal House of Justice pa ra sa isang </w:t>
      </w:r>
      <w:r>
        <w:tab/>
      </w:r>
      <w:r>
        <w:tab/>
      </w:r>
      <w:r>
        <w:tab/>
      </w:r>
      <w:r w:rsidR="001E3B32">
        <w:t xml:space="preserve">  </w:t>
      </w:r>
      <w:r>
        <w:t xml:space="preserve">indibiduwal na </w:t>
      </w:r>
      <w:r w:rsidR="00AD6D3B">
        <w:t>mananampalataya</w:t>
      </w:r>
      <w:r>
        <w:t>)</w:t>
      </w:r>
    </w:p>
    <w:p w14:paraId="6C895518" w14:textId="77777777" w:rsidR="00281604" w:rsidRDefault="00281604" w:rsidP="006F34AE">
      <w:pPr>
        <w:tabs>
          <w:tab w:val="left" w:pos="720"/>
        </w:tabs>
        <w:jc w:val="both"/>
      </w:pPr>
    </w:p>
    <w:p w14:paraId="6B926756" w14:textId="77777777" w:rsidR="001E3B32" w:rsidRDefault="001E3B32" w:rsidP="006F34AE">
      <w:pPr>
        <w:tabs>
          <w:tab w:val="left" w:pos="720"/>
        </w:tabs>
        <w:jc w:val="both"/>
      </w:pPr>
    </w:p>
    <w:p w14:paraId="6A93448D" w14:textId="77777777" w:rsidR="00281604" w:rsidRDefault="00281604" w:rsidP="006F34AE">
      <w:pPr>
        <w:tabs>
          <w:tab w:val="left" w:pos="720"/>
        </w:tabs>
        <w:jc w:val="both"/>
        <w:rPr>
          <w:b/>
        </w:rPr>
      </w:pPr>
      <w:r>
        <w:rPr>
          <w:b/>
        </w:rPr>
        <w:t>[81]</w:t>
      </w:r>
      <w:r>
        <w:rPr>
          <w:b/>
        </w:rPr>
        <w:tab/>
      </w:r>
    </w:p>
    <w:p w14:paraId="2EB9CE3C" w14:textId="77777777" w:rsidR="00281604" w:rsidRDefault="00281604" w:rsidP="006F34AE">
      <w:pPr>
        <w:tabs>
          <w:tab w:val="left" w:pos="720"/>
        </w:tabs>
        <w:jc w:val="both"/>
      </w:pPr>
      <w:r>
        <w:rPr>
          <w:b/>
        </w:rPr>
        <w:tab/>
      </w:r>
      <w:r>
        <w:t xml:space="preserve">Kapag ang pondo ay ibinigay ng isang </w:t>
      </w:r>
      <w:r w:rsidR="00AD6D3B">
        <w:t>mananampalataya</w:t>
      </w:r>
      <w:r>
        <w:t xml:space="preserve"> sa ngalan </w:t>
      </w:r>
      <w:r w:rsidR="000379C9">
        <w:t xml:space="preserve">ng </w:t>
      </w:r>
      <w:r>
        <w:t xml:space="preserve">ibang Bahá'í, dapat </w:t>
      </w:r>
      <w:r w:rsidR="00433A19">
        <w:t>ipaalam sa nagbibigay na hindi</w:t>
      </w:r>
      <w:r w:rsidR="001E3B32">
        <w:t xml:space="preserve"> i</w:t>
      </w:r>
      <w:r w:rsidR="00433A19">
        <w:t xml:space="preserve">to maaaring tanggapin bilang isang kabayaran sa Huqúqu’lláh sa ngalan ng ibang </w:t>
      </w:r>
      <w:r w:rsidR="00AD6D3B">
        <w:t>mananampalataya</w:t>
      </w:r>
      <w:r w:rsidR="00433A19">
        <w:t>. Ang nagbibigay kung gayon ay dapat bigyan ng pagkakataon na piliing ibigay ang mga pondong ito bilang isang kabayaran sa Huqúqu’lláh para sa kanyang sarili o i</w:t>
      </w:r>
      <w:r w:rsidR="001E3B32">
        <w:t>b</w:t>
      </w:r>
      <w:r w:rsidR="00433A19">
        <w:t xml:space="preserve">ilang </w:t>
      </w:r>
      <w:r w:rsidR="001E3B32">
        <w:t xml:space="preserve">na </w:t>
      </w:r>
      <w:r w:rsidR="00433A19">
        <w:t xml:space="preserve">isang kontribusyon sa Bahá'í International Fund sa ngalan ng isang </w:t>
      </w:r>
      <w:r w:rsidR="001E3B32">
        <w:t xml:space="preserve">indibiduwal </w:t>
      </w:r>
      <w:r w:rsidR="00433A19">
        <w:t xml:space="preserve"> o ang ibalik sa kanya ang pondo.</w:t>
      </w:r>
    </w:p>
    <w:p w14:paraId="292994B0" w14:textId="77777777" w:rsidR="00433A19" w:rsidRDefault="00433A19" w:rsidP="006F34AE">
      <w:pPr>
        <w:tabs>
          <w:tab w:val="left" w:pos="720"/>
        </w:tabs>
        <w:jc w:val="both"/>
      </w:pPr>
      <w:r>
        <w:tab/>
      </w:r>
      <w:r>
        <w:tab/>
        <w:t xml:space="preserve">(12 Hunyo 2006, memorandum mula sa Universal House of Justice sa Office of </w:t>
      </w:r>
      <w:r>
        <w:tab/>
      </w:r>
      <w:r>
        <w:tab/>
      </w:r>
      <w:r>
        <w:tab/>
      </w:r>
      <w:r w:rsidR="001E3B32">
        <w:t xml:space="preserve">  </w:t>
      </w:r>
      <w:r>
        <w:t xml:space="preserve">Huqúqu’lláh sa </w:t>
      </w:r>
      <w:smartTag w:uri="urn:schemas-microsoft-com:office:smarttags" w:element="place">
        <w:r>
          <w:t>Holy Land</w:t>
        </w:r>
      </w:smartTag>
      <w:r>
        <w:t>).</w:t>
      </w:r>
    </w:p>
    <w:p w14:paraId="3B39E2F4" w14:textId="77777777" w:rsidR="00433A19" w:rsidRDefault="00433A19" w:rsidP="006F34AE">
      <w:pPr>
        <w:tabs>
          <w:tab w:val="left" w:pos="720"/>
        </w:tabs>
        <w:jc w:val="both"/>
      </w:pPr>
    </w:p>
    <w:p w14:paraId="36C47B44" w14:textId="77777777" w:rsidR="00433A19" w:rsidRDefault="00433A19" w:rsidP="006F34AE">
      <w:pPr>
        <w:tabs>
          <w:tab w:val="left" w:pos="720"/>
        </w:tabs>
        <w:jc w:val="both"/>
      </w:pPr>
    </w:p>
    <w:p w14:paraId="2AB9A444" w14:textId="77777777" w:rsidR="00433A19" w:rsidRDefault="00433A19" w:rsidP="006F34AE">
      <w:pPr>
        <w:tabs>
          <w:tab w:val="left" w:pos="720"/>
        </w:tabs>
        <w:jc w:val="both"/>
      </w:pPr>
    </w:p>
    <w:p w14:paraId="2EDF7FE6" w14:textId="77777777" w:rsidR="00433A19" w:rsidRPr="001E3B32" w:rsidRDefault="00433A19" w:rsidP="00765F15">
      <w:pPr>
        <w:numPr>
          <w:ilvl w:val="0"/>
          <w:numId w:val="4"/>
        </w:numPr>
        <w:tabs>
          <w:tab w:val="left" w:pos="720"/>
        </w:tabs>
        <w:jc w:val="center"/>
        <w:rPr>
          <w:b/>
          <w:sz w:val="28"/>
          <w:szCs w:val="28"/>
        </w:rPr>
      </w:pPr>
      <w:r w:rsidRPr="001E3B32">
        <w:rPr>
          <w:b/>
          <w:sz w:val="28"/>
          <w:szCs w:val="28"/>
        </w:rPr>
        <w:t>Mga Tungkulin ng mga Trustee</w:t>
      </w:r>
      <w:r w:rsidR="00734DC1">
        <w:rPr>
          <w:b/>
          <w:sz w:val="28"/>
          <w:szCs w:val="28"/>
        </w:rPr>
        <w:t xml:space="preserve"> n</w:t>
      </w:r>
      <w:r w:rsidR="00765F15" w:rsidRPr="001E3B32">
        <w:rPr>
          <w:b/>
          <w:sz w:val="28"/>
          <w:szCs w:val="28"/>
        </w:rPr>
        <w:t xml:space="preserve">g Huqúqu’lláh </w:t>
      </w:r>
    </w:p>
    <w:p w14:paraId="4F3A6110" w14:textId="77777777" w:rsidR="004D2F9D" w:rsidRPr="001E3B32" w:rsidRDefault="00765F15" w:rsidP="004D2F9D">
      <w:pPr>
        <w:tabs>
          <w:tab w:val="left" w:pos="720"/>
        </w:tabs>
        <w:ind w:left="720"/>
        <w:jc w:val="center"/>
        <w:rPr>
          <w:b/>
          <w:sz w:val="28"/>
          <w:szCs w:val="28"/>
        </w:rPr>
      </w:pPr>
      <w:r w:rsidRPr="001E3B32">
        <w:rPr>
          <w:b/>
          <w:sz w:val="28"/>
          <w:szCs w:val="28"/>
        </w:rPr>
        <w:t>at ng</w:t>
      </w:r>
      <w:r w:rsidR="004D2F9D" w:rsidRPr="001E3B32">
        <w:rPr>
          <w:b/>
          <w:sz w:val="28"/>
          <w:szCs w:val="28"/>
        </w:rPr>
        <w:t xml:space="preserve"> mga Spiritual Assemblies</w:t>
      </w:r>
    </w:p>
    <w:p w14:paraId="0DAA79BC" w14:textId="77777777" w:rsidR="004D2F9D" w:rsidRDefault="004D2F9D" w:rsidP="004D2F9D">
      <w:pPr>
        <w:tabs>
          <w:tab w:val="left" w:pos="720"/>
        </w:tabs>
        <w:jc w:val="both"/>
        <w:rPr>
          <w:b/>
        </w:rPr>
      </w:pPr>
    </w:p>
    <w:p w14:paraId="600CC962" w14:textId="77777777" w:rsidR="004D2F9D" w:rsidRDefault="004D2F9D" w:rsidP="004D2F9D">
      <w:pPr>
        <w:tabs>
          <w:tab w:val="left" w:pos="720"/>
        </w:tabs>
        <w:jc w:val="both"/>
        <w:rPr>
          <w:b/>
        </w:rPr>
      </w:pPr>
    </w:p>
    <w:p w14:paraId="65969542" w14:textId="77777777" w:rsidR="004D2F9D" w:rsidRDefault="004D2F9D" w:rsidP="004D2F9D">
      <w:pPr>
        <w:tabs>
          <w:tab w:val="left" w:pos="720"/>
        </w:tabs>
        <w:jc w:val="both"/>
        <w:rPr>
          <w:b/>
        </w:rPr>
      </w:pPr>
      <w:r>
        <w:rPr>
          <w:b/>
        </w:rPr>
        <w:t>Mga Halaw mula sa mga Kasulatan ni Bahá’u’lláh</w:t>
      </w:r>
    </w:p>
    <w:p w14:paraId="5CE8EAF4" w14:textId="77777777" w:rsidR="001E3B32" w:rsidRDefault="001E3B32" w:rsidP="004D2F9D">
      <w:pPr>
        <w:tabs>
          <w:tab w:val="left" w:pos="720"/>
        </w:tabs>
        <w:jc w:val="both"/>
        <w:rPr>
          <w:b/>
        </w:rPr>
      </w:pPr>
    </w:p>
    <w:p w14:paraId="6E8A74A5" w14:textId="77777777" w:rsidR="001E3B32" w:rsidRDefault="001E3B32" w:rsidP="004D2F9D">
      <w:pPr>
        <w:tabs>
          <w:tab w:val="left" w:pos="720"/>
        </w:tabs>
        <w:jc w:val="both"/>
        <w:rPr>
          <w:b/>
        </w:rPr>
      </w:pPr>
    </w:p>
    <w:p w14:paraId="50A9CE42" w14:textId="77777777" w:rsidR="004D2F9D" w:rsidRDefault="004D2F9D" w:rsidP="004D2F9D">
      <w:pPr>
        <w:tabs>
          <w:tab w:val="left" w:pos="720"/>
        </w:tabs>
        <w:jc w:val="both"/>
        <w:rPr>
          <w:b/>
        </w:rPr>
      </w:pPr>
      <w:r>
        <w:rPr>
          <w:b/>
        </w:rPr>
        <w:t>[82]</w:t>
      </w:r>
    </w:p>
    <w:p w14:paraId="1D5A9E9C" w14:textId="77777777" w:rsidR="00734DC1" w:rsidRDefault="004D2F9D" w:rsidP="004D2F9D">
      <w:pPr>
        <w:tabs>
          <w:tab w:val="left" w:pos="720"/>
        </w:tabs>
        <w:jc w:val="both"/>
      </w:pPr>
      <w:r>
        <w:rPr>
          <w:b/>
        </w:rPr>
        <w:tab/>
      </w:r>
      <w:r>
        <w:t>Siya ang Tunay</w:t>
      </w:r>
      <w:r w:rsidR="00734DC1">
        <w:t>,</w:t>
      </w:r>
      <w:r>
        <w:t xml:space="preserve"> ang Matapat!</w:t>
      </w:r>
    </w:p>
    <w:p w14:paraId="388377FA" w14:textId="77777777" w:rsidR="004D2F9D" w:rsidRDefault="004D2F9D" w:rsidP="004D2F9D">
      <w:pPr>
        <w:tabs>
          <w:tab w:val="left" w:pos="720"/>
        </w:tabs>
        <w:jc w:val="both"/>
      </w:pPr>
      <w:r>
        <w:lastRenderedPageBreak/>
        <w:tab/>
        <w:t>O Abu’</w:t>
      </w:r>
      <w:r w:rsidR="00734DC1">
        <w:t>l-</w:t>
      </w:r>
      <w:r>
        <w:t>Hasan!</w:t>
      </w:r>
      <w:r>
        <w:rPr>
          <w:rStyle w:val="FootnoteReference"/>
        </w:rPr>
        <w:footnoteReference w:id="8"/>
      </w:r>
      <w:r>
        <w:t xml:space="preserve"> Sa </w:t>
      </w:r>
      <w:r w:rsidR="00734DC1">
        <w:t>pagka</w:t>
      </w:r>
      <w:r>
        <w:t>kaloob ng Diyos, nawa’y palakasin ka sa pamamagitan ng Kanyang</w:t>
      </w:r>
      <w:r w:rsidR="001E3B32">
        <w:t xml:space="preserve"> maringal na kagandahang-loob a</w:t>
      </w:r>
      <w:r>
        <w:t xml:space="preserve">t abala sa gayong mga gawain na karapat-dapat sa Kanyang </w:t>
      </w:r>
      <w:r w:rsidR="00243B89">
        <w:t xml:space="preserve">Araw. Ipalagay </w:t>
      </w:r>
      <w:r w:rsidR="00734DC1">
        <w:t xml:space="preserve">na </w:t>
      </w:r>
      <w:r w:rsidR="00243B89">
        <w:t xml:space="preserve">ang pananampalataya </w:t>
      </w:r>
      <w:r w:rsidR="00734DC1">
        <w:t xml:space="preserve">ay </w:t>
      </w:r>
      <w:r w:rsidR="00243B89">
        <w:t xml:space="preserve">tulad ng isang punong-kahoy: ang mga bunga at dahon nito, ang mga sanga at maliliit na sanga ay, at kailanman ay naging, ang pagka-makatotohanan, mapagkakatiwalaan, karingalan </w:t>
      </w:r>
      <w:r w:rsidR="001E3B32">
        <w:t>n</w:t>
      </w:r>
      <w:r w:rsidR="00243B89">
        <w:t>g ugali, at pagtitiis. Dapat kang makatiyak sa nagbibigay-laka</w:t>
      </w:r>
      <w:r w:rsidR="001E3B32">
        <w:t>s</w:t>
      </w:r>
      <w:r w:rsidR="00243B89">
        <w:t xml:space="preserve"> na pagpapala ng Diyos, at gawing abala ang iyong sari</w:t>
      </w:r>
      <w:r w:rsidR="00604902">
        <w:t>l</w:t>
      </w:r>
      <w:r w:rsidR="00243B89">
        <w:t xml:space="preserve">i sa paglilingkod sa </w:t>
      </w:r>
      <w:r w:rsidR="00734DC1">
        <w:t>Kanyang Pananampalataya</w:t>
      </w:r>
      <w:r w:rsidR="00243B89">
        <w:t xml:space="preserve">. Hinirang ka Namin bilang pinagkakatiwalaan ng Diyos, inuutusan ka </w:t>
      </w:r>
      <w:r w:rsidR="001E3B32">
        <w:t>n</w:t>
      </w:r>
      <w:r w:rsidR="00243B89">
        <w:t>a sundin yaong magpapadakila sa Kapakanan Niya Na Panginoon ng mga daig</w:t>
      </w:r>
      <w:r w:rsidR="001E3B32">
        <w:t>d</w:t>
      </w:r>
      <w:r w:rsidR="00243B89">
        <w:t>ig, at ipinagkaloob sa iyo ang karapatan ng tumanggap ng Huqúqu’lláh. Makisama sa mga tao sa isang espirit</w:t>
      </w:r>
      <w:r w:rsidR="001E3B32">
        <w:t>u</w:t>
      </w:r>
      <w:r w:rsidR="00243B89">
        <w:t xml:space="preserve"> ng pagkakaibigan at pagkakaunawaan, at maging isang tapat na tagapayo at isang mapagmahal na kasamahan sa kanila. Masiyahan ang sarili mo kung gayon doon sa itinadhana Namin para sa iyo.</w:t>
      </w:r>
    </w:p>
    <w:p w14:paraId="269E793B" w14:textId="77777777" w:rsidR="001E3B32" w:rsidRDefault="001E3B32" w:rsidP="004D2F9D">
      <w:pPr>
        <w:tabs>
          <w:tab w:val="left" w:pos="720"/>
        </w:tabs>
        <w:jc w:val="both"/>
        <w:rPr>
          <w:b/>
        </w:rPr>
      </w:pPr>
    </w:p>
    <w:p w14:paraId="289D83E2" w14:textId="77777777" w:rsidR="001E3B32" w:rsidRDefault="001E3B32" w:rsidP="004D2F9D">
      <w:pPr>
        <w:tabs>
          <w:tab w:val="left" w:pos="720"/>
        </w:tabs>
        <w:jc w:val="both"/>
        <w:rPr>
          <w:b/>
        </w:rPr>
      </w:pPr>
    </w:p>
    <w:p w14:paraId="3DD93876" w14:textId="77777777" w:rsidR="00243B89" w:rsidRDefault="001347AE" w:rsidP="004D2F9D">
      <w:pPr>
        <w:tabs>
          <w:tab w:val="left" w:pos="720"/>
        </w:tabs>
        <w:jc w:val="both"/>
        <w:rPr>
          <w:b/>
        </w:rPr>
      </w:pPr>
      <w:r>
        <w:rPr>
          <w:b/>
        </w:rPr>
        <w:t>[83]</w:t>
      </w:r>
    </w:p>
    <w:p w14:paraId="5157EC05" w14:textId="77777777" w:rsidR="001347AE" w:rsidRDefault="001347AE" w:rsidP="004D2F9D">
      <w:pPr>
        <w:tabs>
          <w:tab w:val="left" w:pos="720"/>
        </w:tabs>
        <w:jc w:val="both"/>
      </w:pPr>
      <w:r>
        <w:rPr>
          <w:b/>
        </w:rPr>
        <w:tab/>
      </w:r>
      <w:r>
        <w:t xml:space="preserve">Tungkol sa </w:t>
      </w:r>
      <w:r w:rsidR="00734DC1">
        <w:t>tanong ukol sa</w:t>
      </w:r>
      <w:r>
        <w:t xml:space="preserve"> Huqúqu’lláh: Ang pagbanggit sa bagay na ito</w:t>
      </w:r>
      <w:r w:rsidR="001E3B32">
        <w:t xml:space="preserve"> ay </w:t>
      </w:r>
      <w:r>
        <w:t>hindi pinahihintulutan… ito ay ganap na nasasalalay sa pagkukusa ng mga indibiduwal mismo. Lubos na natatanto nila ang kautusan ng Diyos at alam na alam yaong ipinahayag sa Aklat. Hay</w:t>
      </w:r>
      <w:r w:rsidR="001E3B32">
        <w:t>aan siya na nagnanais na sumunod</w:t>
      </w:r>
      <w:r>
        <w:t xml:space="preserve"> </w:t>
      </w:r>
      <w:r w:rsidR="001E3B32">
        <w:t>d</w:t>
      </w:r>
      <w:r>
        <w:t>ito, at hayaan siya na nagnanais na ipagwalang-bahala ito.  Sa katunayan, ang iyong Panginoon ay ang Nakasasapat sa Sarili, ang Pinupuri sa Lahat. Tunay, ang kalayaan sa lahat ng bagay ay tulad ng isang pinto sa patnubay para sa matatapat na tagapaglingkod Niya.</w:t>
      </w:r>
      <w:r w:rsidR="001E3B32">
        <w:t xml:space="preserve"> </w:t>
      </w:r>
      <w:r>
        <w:t>Mabuti p</w:t>
      </w:r>
      <w:r w:rsidR="001E3B32">
        <w:t>a</w:t>
      </w:r>
      <w:r>
        <w:t>ra sa kanila na inihiwalay ang kanilang mga sarili sa daigdig na ito at nagbangon upang malingkod sa Kanyang Kapakanan. Sa katunayan, sila ay nabibilang sa mga tao ng Bahá sa</w:t>
      </w:r>
      <w:r w:rsidR="00604902">
        <w:t xml:space="preserve"> </w:t>
      </w:r>
      <w:r>
        <w:t>korte ng Kanyang marikit na Kagandahan.</w:t>
      </w:r>
    </w:p>
    <w:p w14:paraId="35065DE6" w14:textId="77777777" w:rsidR="001347AE" w:rsidRDefault="001347AE" w:rsidP="004D2F9D">
      <w:pPr>
        <w:tabs>
          <w:tab w:val="left" w:pos="720"/>
        </w:tabs>
        <w:jc w:val="both"/>
      </w:pPr>
    </w:p>
    <w:p w14:paraId="504D117A" w14:textId="77777777" w:rsidR="00604902" w:rsidRDefault="00604902" w:rsidP="004D2F9D">
      <w:pPr>
        <w:tabs>
          <w:tab w:val="left" w:pos="720"/>
        </w:tabs>
        <w:jc w:val="both"/>
      </w:pPr>
    </w:p>
    <w:p w14:paraId="37A455C1" w14:textId="77777777" w:rsidR="001347AE" w:rsidRDefault="001347AE" w:rsidP="004D2F9D">
      <w:pPr>
        <w:tabs>
          <w:tab w:val="left" w:pos="720"/>
        </w:tabs>
        <w:jc w:val="both"/>
        <w:rPr>
          <w:b/>
        </w:rPr>
      </w:pPr>
      <w:r>
        <w:rPr>
          <w:b/>
        </w:rPr>
        <w:t>[84]</w:t>
      </w:r>
    </w:p>
    <w:p w14:paraId="367A9E30" w14:textId="77777777" w:rsidR="001347AE" w:rsidRDefault="001347AE" w:rsidP="004D2F9D">
      <w:pPr>
        <w:tabs>
          <w:tab w:val="left" w:pos="720"/>
        </w:tabs>
        <w:jc w:val="both"/>
      </w:pPr>
      <w:r>
        <w:rPr>
          <w:b/>
        </w:rPr>
        <w:tab/>
      </w:r>
      <w:r>
        <w:t>O Abu’l Hasan!</w:t>
      </w:r>
      <w:r>
        <w:rPr>
          <w:rStyle w:val="FootnoteReference"/>
        </w:rPr>
        <w:footnoteReference w:id="9"/>
      </w:r>
      <w:r>
        <w:t xml:space="preserve"> </w:t>
      </w:r>
    </w:p>
    <w:p w14:paraId="19135F72" w14:textId="77777777" w:rsidR="001347AE" w:rsidRDefault="001347AE" w:rsidP="004D2F9D">
      <w:pPr>
        <w:tabs>
          <w:tab w:val="left" w:pos="720"/>
        </w:tabs>
        <w:jc w:val="both"/>
      </w:pPr>
    </w:p>
    <w:p w14:paraId="1741613F" w14:textId="77777777" w:rsidR="001347AE" w:rsidRDefault="001347AE" w:rsidP="004D2F9D">
      <w:pPr>
        <w:tabs>
          <w:tab w:val="left" w:pos="720"/>
        </w:tabs>
        <w:jc w:val="both"/>
      </w:pPr>
      <w:r>
        <w:tab/>
        <w:t xml:space="preserve">Harinawang ang aking Kaluwalhatian ay mapasa-iyo! Itutok ang iyong paningin sa kaluwalhatian ng Kapakanan. Sabihin yaong makahahalina sa mga puso at mga isipan. Ang </w:t>
      </w:r>
      <w:r w:rsidR="00734DC1">
        <w:t xml:space="preserve">pilit na </w:t>
      </w:r>
      <w:r>
        <w:t xml:space="preserve">hingiin ang Huqúq gayunpaman ay hindi pinahihintulutan. Ang kautusang ito ay ipinahayag sa Aklat ng Diyos para </w:t>
      </w:r>
      <w:r w:rsidR="00604902">
        <w:t xml:space="preserve">sa </w:t>
      </w:r>
      <w:r>
        <w:t>iba’t-ibang bagay na itinadhana ng Diyos na nasasalalay sa ma</w:t>
      </w:r>
      <w:r w:rsidR="00604902">
        <w:t>t</w:t>
      </w:r>
      <w:r>
        <w:t xml:space="preserve">eryal na kayamanan. Kung gayon, kung may isang tao, nang may sukdulang kasiyahan at kaligayahan, </w:t>
      </w:r>
      <w:r w:rsidR="00734DC1">
        <w:t>at</w:t>
      </w:r>
      <w:r>
        <w:t xml:space="preserve"> hi</w:t>
      </w:r>
      <w:r w:rsidR="00604902">
        <w:t>ndi</w:t>
      </w:r>
      <w:r w:rsidR="00734DC1">
        <w:t xml:space="preserve"> lamang iyon, siya ang namimilit</w:t>
      </w:r>
      <w:r w:rsidR="00604902">
        <w:t xml:space="preserve">, ay nagnanais na </w:t>
      </w:r>
      <w:r>
        <w:t>makibahagi sa biyaya na ito, maaari mo</w:t>
      </w:r>
      <w:r w:rsidR="00604902">
        <w:t>n</w:t>
      </w:r>
      <w:r>
        <w:t xml:space="preserve">g tanggapin. Kung hindi ganoon, ang pagtanggap ay hindi pinahihintulutan. </w:t>
      </w:r>
    </w:p>
    <w:p w14:paraId="423C76A4" w14:textId="77777777" w:rsidR="001347AE" w:rsidRDefault="001347AE" w:rsidP="004D2F9D">
      <w:pPr>
        <w:tabs>
          <w:tab w:val="left" w:pos="720"/>
        </w:tabs>
        <w:jc w:val="both"/>
      </w:pPr>
    </w:p>
    <w:p w14:paraId="24A059BB" w14:textId="77777777" w:rsidR="00107AB2" w:rsidRDefault="00107AB2" w:rsidP="004D2F9D">
      <w:pPr>
        <w:tabs>
          <w:tab w:val="left" w:pos="720"/>
        </w:tabs>
        <w:jc w:val="both"/>
      </w:pPr>
    </w:p>
    <w:p w14:paraId="369F20D8" w14:textId="77777777" w:rsidR="001347AE" w:rsidRDefault="001347AE" w:rsidP="004D2F9D">
      <w:pPr>
        <w:tabs>
          <w:tab w:val="left" w:pos="720"/>
        </w:tabs>
        <w:jc w:val="both"/>
        <w:rPr>
          <w:b/>
        </w:rPr>
      </w:pPr>
      <w:r>
        <w:rPr>
          <w:b/>
        </w:rPr>
        <w:t>[85]</w:t>
      </w:r>
    </w:p>
    <w:p w14:paraId="11BBC401" w14:textId="77777777" w:rsidR="001347AE" w:rsidRDefault="001347AE" w:rsidP="004D2F9D">
      <w:pPr>
        <w:tabs>
          <w:tab w:val="left" w:pos="720"/>
        </w:tabs>
        <w:jc w:val="both"/>
      </w:pPr>
      <w:r>
        <w:rPr>
          <w:b/>
        </w:rPr>
        <w:tab/>
      </w:r>
      <w:r>
        <w:t xml:space="preserve">Kailanman na </w:t>
      </w:r>
      <w:r w:rsidR="00734DC1">
        <w:t>babanggitin</w:t>
      </w:r>
      <w:r>
        <w:t xml:space="preserve"> nila ang Huqúq, hayaan silang huwag lumampas </w:t>
      </w:r>
      <w:r w:rsidR="00734DC1">
        <w:t xml:space="preserve">sa isang </w:t>
      </w:r>
      <w:r w:rsidR="0088046C">
        <w:t>salita lamang alang-alang sa Diyos at ito ay makasasapat na</w:t>
      </w:r>
      <w:r w:rsidR="00734DC1">
        <w:t xml:space="preserve"> at</w:t>
      </w:r>
      <w:r w:rsidR="0088046C">
        <w:t xml:space="preserve"> hi</w:t>
      </w:r>
      <w:r w:rsidR="00604902">
        <w:t>n</w:t>
      </w:r>
      <w:r w:rsidR="0088046C">
        <w:t>di kailangan ang pamimilit, yayamang hindi kailanman ninais ng Diyos na yaong abala sa paglili</w:t>
      </w:r>
      <w:r w:rsidR="00734DC1">
        <w:t>n</w:t>
      </w:r>
      <w:r w:rsidR="0088046C">
        <w:t>gkod sa Kanya ay  makaranas ng anumang paghihirap. Sa katunayan Siya ay ang Nagpapatawad, ang Mahabagin, ang Magiliw, ang Mapagbigay sa Lahat.</w:t>
      </w:r>
    </w:p>
    <w:p w14:paraId="6B5B236B" w14:textId="77777777" w:rsidR="0088046C" w:rsidRDefault="0088046C" w:rsidP="004D2F9D">
      <w:pPr>
        <w:tabs>
          <w:tab w:val="left" w:pos="720"/>
        </w:tabs>
        <w:jc w:val="both"/>
      </w:pPr>
    </w:p>
    <w:p w14:paraId="226A9D89" w14:textId="77777777" w:rsidR="0088046C" w:rsidRDefault="0088046C" w:rsidP="004D2F9D">
      <w:pPr>
        <w:tabs>
          <w:tab w:val="left" w:pos="720"/>
        </w:tabs>
        <w:jc w:val="both"/>
        <w:rPr>
          <w:b/>
        </w:rPr>
      </w:pPr>
      <w:r>
        <w:rPr>
          <w:b/>
        </w:rPr>
        <w:t>[86]</w:t>
      </w:r>
    </w:p>
    <w:p w14:paraId="6F2A4657" w14:textId="77777777" w:rsidR="0088046C" w:rsidRDefault="0088046C" w:rsidP="004D2F9D">
      <w:pPr>
        <w:tabs>
          <w:tab w:val="left" w:pos="720"/>
        </w:tabs>
        <w:jc w:val="both"/>
      </w:pPr>
      <w:r>
        <w:rPr>
          <w:b/>
        </w:rPr>
        <w:tab/>
      </w:r>
      <w:r>
        <w:t xml:space="preserve">Kung ang isang tao ay maluwag sa loob na mag-aalay ng Karapatan ng Diyos, ang gayong pag-aalay ay dapat tanggapin ng mga Trustee, na </w:t>
      </w:r>
      <w:r w:rsidR="00734DC1">
        <w:t>na</w:t>
      </w:r>
      <w:r w:rsidR="00604902">
        <w:t>banggit</w:t>
      </w:r>
      <w:r>
        <w:t xml:space="preserve"> sa Aklat ng Diyos. Ang alituntuning ito, dahilan sa ilang mga pagsasaalang-alang, ay ipinahay</w:t>
      </w:r>
      <w:r w:rsidR="00734DC1">
        <w:t>a</w:t>
      </w:r>
      <w:r>
        <w:t>g mula sa kalangitan ng banal na Rebelasyon bilang isang tanda</w:t>
      </w:r>
      <w:r w:rsidR="00734DC1">
        <w:t xml:space="preserve"> ng</w:t>
      </w:r>
      <w:r>
        <w:t xml:space="preserve"> Kanyang pagpapala. Ang mga pakinabang na nagbubuhat mula roon ay mapupunta sa mga indibiduwal mismo. Sa katunayan Siya ay nagsasa</w:t>
      </w:r>
      <w:r w:rsidR="00604902">
        <w:t>b</w:t>
      </w:r>
      <w:r>
        <w:t>i ng katotohanan at walang ibang Diyos maliban sa Kanya, ang Makapangyarihan, ang Malakas.</w:t>
      </w:r>
    </w:p>
    <w:p w14:paraId="43D972F0" w14:textId="77777777" w:rsidR="0088046C" w:rsidRDefault="0088046C" w:rsidP="004D2F9D">
      <w:pPr>
        <w:tabs>
          <w:tab w:val="left" w:pos="720"/>
        </w:tabs>
        <w:jc w:val="both"/>
      </w:pPr>
    </w:p>
    <w:p w14:paraId="081B3A6E" w14:textId="77777777" w:rsidR="0088046C" w:rsidRDefault="00107AB2" w:rsidP="004D2F9D">
      <w:pPr>
        <w:tabs>
          <w:tab w:val="left" w:pos="720"/>
        </w:tabs>
        <w:jc w:val="both"/>
      </w:pPr>
      <w:r>
        <w:tab/>
        <w:t xml:space="preserve">Anuman ang </w:t>
      </w:r>
      <w:r w:rsidR="0088046C">
        <w:t>halagang tinanggap nila ay ipa</w:t>
      </w:r>
      <w:r w:rsidR="00604902">
        <w:t>d</w:t>
      </w:r>
      <w:r>
        <w:t>a</w:t>
      </w:r>
      <w:r w:rsidR="0088046C">
        <w:t xml:space="preserve">dala. Napakalaki ang pagpapala sa kanila </w:t>
      </w:r>
      <w:r>
        <w:t>na sumusunod sa Kanyang kagustuhan.</w:t>
      </w:r>
    </w:p>
    <w:p w14:paraId="179D4E41" w14:textId="77777777" w:rsidR="00107AB2" w:rsidRDefault="00107AB2" w:rsidP="004D2F9D">
      <w:pPr>
        <w:tabs>
          <w:tab w:val="left" w:pos="720"/>
        </w:tabs>
        <w:jc w:val="both"/>
      </w:pPr>
    </w:p>
    <w:p w14:paraId="08CFC140" w14:textId="77777777" w:rsidR="00107AB2" w:rsidRDefault="00107AB2" w:rsidP="004D2F9D">
      <w:pPr>
        <w:tabs>
          <w:tab w:val="left" w:pos="720"/>
        </w:tabs>
        <w:jc w:val="both"/>
      </w:pPr>
    </w:p>
    <w:p w14:paraId="2535591E" w14:textId="77777777" w:rsidR="00107AB2" w:rsidRDefault="00107AB2" w:rsidP="004D2F9D">
      <w:pPr>
        <w:tabs>
          <w:tab w:val="left" w:pos="720"/>
        </w:tabs>
        <w:jc w:val="both"/>
        <w:rPr>
          <w:b/>
        </w:rPr>
      </w:pPr>
      <w:r>
        <w:rPr>
          <w:b/>
        </w:rPr>
        <w:t>[87]</w:t>
      </w:r>
    </w:p>
    <w:p w14:paraId="0AA89577" w14:textId="77777777" w:rsidR="00107AB2" w:rsidRDefault="00107AB2" w:rsidP="004D2F9D">
      <w:pPr>
        <w:tabs>
          <w:tab w:val="left" w:pos="720"/>
        </w:tabs>
        <w:jc w:val="both"/>
      </w:pPr>
      <w:r>
        <w:rPr>
          <w:b/>
        </w:rPr>
        <w:tab/>
      </w:r>
      <w:r>
        <w:t>Sinuman</w:t>
      </w:r>
      <w:r w:rsidR="004071C5">
        <w:t xml:space="preserve"> ang nagnanais na mag-alay ng Huqúqu’lláh </w:t>
      </w:r>
      <w:r w:rsidR="00492187">
        <w:t>nang may sukdulang kag</w:t>
      </w:r>
      <w:r w:rsidR="00604902">
        <w:t>a</w:t>
      </w:r>
      <w:r w:rsidR="00492187">
        <w:t>lakan at kasabikan ay dapat bayaran ito sa mapagkakatiwalaang tao katulad ng sarili mo</w:t>
      </w:r>
      <w:r w:rsidR="00492187">
        <w:rPr>
          <w:rStyle w:val="FootnoteReference"/>
        </w:rPr>
        <w:footnoteReference w:id="10"/>
      </w:r>
      <w:r w:rsidR="00604902">
        <w:t xml:space="preserve"> </w:t>
      </w:r>
      <w:r w:rsidR="00734DC1">
        <w:t>at</w:t>
      </w:r>
      <w:r w:rsidR="00492187">
        <w:t xml:space="preserve"> kumuha ng isang resibo, upang anuman </w:t>
      </w:r>
      <w:r w:rsidR="00604902">
        <w:t>ang isa</w:t>
      </w:r>
      <w:r w:rsidR="00492187">
        <w:t>gawa ay maging alinsunod sa Kanyang ipinag-utos at pahintulot. Sa katunayan Siya ang Nakaalam ng Lahat, ang Madunong.</w:t>
      </w:r>
    </w:p>
    <w:p w14:paraId="007AA73D" w14:textId="77777777" w:rsidR="00492187" w:rsidRDefault="00492187" w:rsidP="004D2F9D">
      <w:pPr>
        <w:tabs>
          <w:tab w:val="left" w:pos="720"/>
        </w:tabs>
        <w:jc w:val="both"/>
      </w:pPr>
    </w:p>
    <w:p w14:paraId="7C6E7AB1" w14:textId="77777777" w:rsidR="00492187" w:rsidRDefault="00492187" w:rsidP="004D2F9D">
      <w:pPr>
        <w:tabs>
          <w:tab w:val="left" w:pos="720"/>
        </w:tabs>
        <w:jc w:val="both"/>
      </w:pPr>
    </w:p>
    <w:p w14:paraId="3565C699" w14:textId="77777777" w:rsidR="00492187" w:rsidRDefault="00492187" w:rsidP="004D2F9D">
      <w:pPr>
        <w:tabs>
          <w:tab w:val="left" w:pos="720"/>
        </w:tabs>
        <w:jc w:val="both"/>
        <w:rPr>
          <w:b/>
        </w:rPr>
      </w:pPr>
      <w:r>
        <w:rPr>
          <w:b/>
        </w:rPr>
        <w:t>[88]</w:t>
      </w:r>
    </w:p>
    <w:p w14:paraId="1C80A8FC" w14:textId="77777777" w:rsidR="00492187" w:rsidRDefault="00492187" w:rsidP="004D2F9D">
      <w:pPr>
        <w:tabs>
          <w:tab w:val="left" w:pos="720"/>
        </w:tabs>
        <w:jc w:val="both"/>
      </w:pPr>
      <w:r>
        <w:rPr>
          <w:b/>
        </w:rPr>
        <w:tab/>
      </w:r>
      <w:r>
        <w:t>Ang mga bayad sa Huqúqu’lláh ay hindi dapat i</w:t>
      </w:r>
      <w:r w:rsidR="00734DC1">
        <w:t>pagkatiwala</w:t>
      </w:r>
      <w:r>
        <w:t xml:space="preserve"> sa kaninuman. Ang mg</w:t>
      </w:r>
      <w:r w:rsidR="00734DC1">
        <w:t xml:space="preserve">a </w:t>
      </w:r>
      <w:r>
        <w:t>katagang ito ay sinabi Niya Na pinaka-makapangyarihang Katotohanan. Ang Huqúqu’lláh ay dapat ibigay sa pag-iingat ng mga pinagkakatiwalaang indibiduwal at ipadadala sa Kanyang banal na korte sa pamamagitan ng mga Pinagkakatiwalaan ng Diyos.</w:t>
      </w:r>
    </w:p>
    <w:p w14:paraId="0EDF9761" w14:textId="77777777" w:rsidR="00492187" w:rsidRDefault="00492187" w:rsidP="004D2F9D">
      <w:pPr>
        <w:tabs>
          <w:tab w:val="left" w:pos="720"/>
        </w:tabs>
        <w:jc w:val="both"/>
      </w:pPr>
    </w:p>
    <w:p w14:paraId="32BF10D2" w14:textId="77777777" w:rsidR="00492187" w:rsidRDefault="00492187" w:rsidP="004D2F9D">
      <w:pPr>
        <w:tabs>
          <w:tab w:val="left" w:pos="720"/>
        </w:tabs>
        <w:jc w:val="both"/>
      </w:pPr>
    </w:p>
    <w:p w14:paraId="66F5250C" w14:textId="77777777" w:rsidR="00492187" w:rsidRDefault="00492187" w:rsidP="004D2F9D">
      <w:pPr>
        <w:tabs>
          <w:tab w:val="left" w:pos="720"/>
        </w:tabs>
        <w:jc w:val="both"/>
        <w:rPr>
          <w:b/>
        </w:rPr>
      </w:pPr>
      <w:r>
        <w:rPr>
          <w:b/>
        </w:rPr>
        <w:t>[89]</w:t>
      </w:r>
    </w:p>
    <w:p w14:paraId="659B389D" w14:textId="77777777" w:rsidR="00492187" w:rsidRDefault="00492187" w:rsidP="004D2F9D">
      <w:pPr>
        <w:tabs>
          <w:tab w:val="left" w:pos="720"/>
        </w:tabs>
        <w:jc w:val="both"/>
      </w:pPr>
      <w:r>
        <w:rPr>
          <w:b/>
        </w:rPr>
        <w:tab/>
      </w:r>
      <w:r>
        <w:t xml:space="preserve">Ang tuparin ang tungkulin ng isa ay lubhang kapuri-puri sa paningin ng Diyos. Gayunpaman, hindi ipinahihintulot </w:t>
      </w:r>
      <w:r w:rsidR="00A22772">
        <w:t>ang paghingi</w:t>
      </w:r>
      <w:r>
        <w:t xml:space="preserve"> ng Huqúq mula sa sinuman. Sumamo ka sa isang tunay Diyos upang magawa ng mga minamahal Niya na ialay yaong Karapatan ng Diyos, yayamang ang pagsunod sa kautusang ito ay magiging dahilan ng pagpapadalisay ng mga ari-arian ng isa at mapangangalagaan at magiging paraan ng pag-akit sa mabubuting </w:t>
      </w:r>
      <w:r w:rsidR="00A22772">
        <w:t>ipagkakaloob</w:t>
      </w:r>
      <w:r>
        <w:t xml:space="preserve"> at makalangit na mga biyaya.</w:t>
      </w:r>
    </w:p>
    <w:p w14:paraId="0ED7D786" w14:textId="77777777" w:rsidR="00492187" w:rsidRDefault="00492187" w:rsidP="004D2F9D">
      <w:pPr>
        <w:tabs>
          <w:tab w:val="left" w:pos="720"/>
        </w:tabs>
        <w:jc w:val="both"/>
      </w:pPr>
    </w:p>
    <w:p w14:paraId="0973E628" w14:textId="77777777" w:rsidR="00492187" w:rsidRDefault="00492187" w:rsidP="004D2F9D">
      <w:pPr>
        <w:tabs>
          <w:tab w:val="left" w:pos="720"/>
        </w:tabs>
        <w:jc w:val="both"/>
      </w:pPr>
    </w:p>
    <w:p w14:paraId="3E514208" w14:textId="77777777" w:rsidR="00492187" w:rsidRDefault="00492187" w:rsidP="004D2F9D">
      <w:pPr>
        <w:tabs>
          <w:tab w:val="left" w:pos="720"/>
        </w:tabs>
        <w:jc w:val="both"/>
        <w:rPr>
          <w:b/>
        </w:rPr>
      </w:pPr>
      <w:r>
        <w:rPr>
          <w:b/>
        </w:rPr>
        <w:t>[90]</w:t>
      </w:r>
    </w:p>
    <w:p w14:paraId="4E5EFAE8" w14:textId="77777777" w:rsidR="00492187" w:rsidRDefault="00492187" w:rsidP="004D2F9D">
      <w:pPr>
        <w:tabs>
          <w:tab w:val="left" w:pos="720"/>
        </w:tabs>
        <w:jc w:val="both"/>
      </w:pPr>
      <w:r>
        <w:rPr>
          <w:b/>
        </w:rPr>
        <w:tab/>
      </w:r>
      <w:r w:rsidR="008B34AF">
        <w:t xml:space="preserve">May isang dapat magpa-alaala sa mga tagapaglingkod ng Diyos, </w:t>
      </w:r>
      <w:r w:rsidR="00A22772">
        <w:t>at</w:t>
      </w:r>
      <w:r w:rsidR="008B34AF">
        <w:t xml:space="preserve"> baka sakali ay mabigyan sila ng tanging karapatan na matupad ang kanilang tungkulin sa Huqúq, upang sa ganoon ay mata</w:t>
      </w:r>
      <w:r w:rsidR="00604902">
        <w:t>m</w:t>
      </w:r>
      <w:r w:rsidR="008B34AF">
        <w:t>o ang isang mataas na katayuan at makamtan ang isang gantimpala na mananatili magpakailanman. Ang mga bayad para sa Huqúq ay dapat ibigay sa pag-iingat ng isang mapagkakatiwalaang tao at isang ulat ang ibibigay upang magawa ang mga hakbang sang-ayon sa magandang kasiyahan ng Diyos.</w:t>
      </w:r>
    </w:p>
    <w:p w14:paraId="2CCC737E" w14:textId="77777777" w:rsidR="008B34AF" w:rsidRDefault="008B34AF" w:rsidP="004D2F9D">
      <w:pPr>
        <w:tabs>
          <w:tab w:val="left" w:pos="720"/>
        </w:tabs>
        <w:jc w:val="both"/>
      </w:pPr>
    </w:p>
    <w:p w14:paraId="3A77811D" w14:textId="77777777" w:rsidR="008B34AF" w:rsidRDefault="008B34AF" w:rsidP="004D2F9D">
      <w:pPr>
        <w:tabs>
          <w:tab w:val="left" w:pos="720"/>
        </w:tabs>
        <w:jc w:val="both"/>
        <w:rPr>
          <w:b/>
        </w:rPr>
      </w:pPr>
      <w:r>
        <w:rPr>
          <w:b/>
        </w:rPr>
        <w:lastRenderedPageBreak/>
        <w:t>[91]</w:t>
      </w:r>
    </w:p>
    <w:p w14:paraId="15A1154C" w14:textId="77777777" w:rsidR="008B34AF" w:rsidRDefault="008B34AF" w:rsidP="004D2F9D">
      <w:pPr>
        <w:tabs>
          <w:tab w:val="left" w:pos="720"/>
        </w:tabs>
        <w:jc w:val="both"/>
      </w:pPr>
      <w:r>
        <w:tab/>
        <w:t>O Amin!</w:t>
      </w:r>
      <w:r w:rsidR="00695488">
        <w:t xml:space="preserve"> Mapasa-iyo ang Aking kaluwalhatian. Nararapat na ibigay mo ang iyong sukdulang pagsasaalang-alang sa karangalan ng Kapakanan ng Diyos sa lahat ng kalagayan … Pinapayuhan Namin ikaw na itutok ang iyong paningin sa sugpungang-guhit ng karangalan at, samantalang isinasa-isi</w:t>
      </w:r>
      <w:r w:rsidR="00604902">
        <w:t>p</w:t>
      </w:r>
      <w:r w:rsidR="00695488">
        <w:t xml:space="preserve"> ang Kanyang dakilang mga salita: “… suba</w:t>
      </w:r>
      <w:r w:rsidR="001A764A">
        <w:t>li’t balaan sila, sapagka’t</w:t>
      </w:r>
      <w:r w:rsidR="00695488">
        <w:t xml:space="preserve"> sa katotohanan ang pagbabala ay makabubuti sa mga </w:t>
      </w:r>
      <w:r w:rsidR="00AD6D3B">
        <w:t>mananampalataya</w:t>
      </w:r>
      <w:r w:rsidR="00695488">
        <w:t>”,</w:t>
      </w:r>
      <w:r w:rsidR="00695488">
        <w:rPr>
          <w:rStyle w:val="FootnoteReference"/>
        </w:rPr>
        <w:footnoteReference w:id="11"/>
      </w:r>
      <w:r w:rsidR="00AA7E11">
        <w:t xml:space="preserve"> </w:t>
      </w:r>
      <w:r w:rsidR="00A22772">
        <w:t>na</w:t>
      </w:r>
      <w:r w:rsidR="00AA7E11">
        <w:t xml:space="preserve"> mabigyan ang mga kaibigan ng Diyos ng isang magiliw na paalaala sa isang espirit</w:t>
      </w:r>
      <w:r w:rsidR="001A764A">
        <w:t>u</w:t>
      </w:r>
      <w:r w:rsidR="00AA7E11">
        <w:t xml:space="preserve"> ng pagkakaibigan at pagkakaunawaan. Tunay, sinuman ang mapagmahal na </w:t>
      </w:r>
      <w:r w:rsidR="00A22772">
        <w:t>maisaka</w:t>
      </w:r>
      <w:r w:rsidR="00AA7E11">
        <w:t xml:space="preserve">tuparin ang tungkuling ito, siya ay ipalalagay na kabilang doon sa mga tapat na mangingibig ng Diyos sa malinaw na Aklat; subali’t kung hindi, walang </w:t>
      </w:r>
      <w:r w:rsidR="00A22772">
        <w:t>sinu</w:t>
      </w:r>
      <w:r w:rsidR="00AA7E11">
        <w:t>man ang dapat makipagtalo sa kanya.</w:t>
      </w:r>
    </w:p>
    <w:p w14:paraId="5FBABD54" w14:textId="77777777" w:rsidR="00AA7E11" w:rsidRDefault="00AA7E11" w:rsidP="004D2F9D">
      <w:pPr>
        <w:tabs>
          <w:tab w:val="left" w:pos="720"/>
        </w:tabs>
        <w:jc w:val="both"/>
      </w:pPr>
    </w:p>
    <w:p w14:paraId="19FE2C9D" w14:textId="77777777" w:rsidR="00AA7E11" w:rsidRDefault="00AA7E11" w:rsidP="004D2F9D">
      <w:pPr>
        <w:tabs>
          <w:tab w:val="left" w:pos="720"/>
        </w:tabs>
        <w:jc w:val="both"/>
      </w:pPr>
      <w:r>
        <w:tab/>
        <w:t>Sa Araw na ito ang mga sulyap ng Diyos—dakilain ang Kanyang kaluwalhatian—ay nakatutok sa mga puso ng mga tao at sa magagandang perlas na natatago sa loob nito. Ito ay naaangkop sa Panginoon at sa Kanyang mga hinirang—luwalhatiin ang Kanyang kamaharlikaa</w:t>
      </w:r>
      <w:r w:rsidR="001A764A">
        <w:t>n</w:t>
      </w:r>
      <w:r>
        <w:t>. Nararapat sa iyo na manalangin sa ngalan ng mga kaibigan at mga minamahal ng Diyos, upang harinawang mapagpalang matulungan silang matupad yaong itinadhana sa Aklat, at upang hindi sila mahadlangan ng mga walang kapararakang haka-haka at panandaliang mga bagay ng daigdig.</w:t>
      </w:r>
    </w:p>
    <w:p w14:paraId="4702487E" w14:textId="77777777" w:rsidR="00AA7E11" w:rsidRDefault="00AA7E11" w:rsidP="004D2F9D">
      <w:pPr>
        <w:tabs>
          <w:tab w:val="left" w:pos="720"/>
        </w:tabs>
        <w:jc w:val="both"/>
      </w:pPr>
    </w:p>
    <w:p w14:paraId="3DA3F239" w14:textId="77777777" w:rsidR="00AA7E11" w:rsidRDefault="00AA7E11" w:rsidP="004D2F9D">
      <w:pPr>
        <w:tabs>
          <w:tab w:val="left" w:pos="720"/>
        </w:tabs>
        <w:jc w:val="both"/>
      </w:pPr>
    </w:p>
    <w:p w14:paraId="5590567D" w14:textId="77777777" w:rsidR="00AA7E11" w:rsidRDefault="00AA7E11" w:rsidP="004D2F9D">
      <w:pPr>
        <w:tabs>
          <w:tab w:val="left" w:pos="720"/>
        </w:tabs>
        <w:jc w:val="both"/>
        <w:rPr>
          <w:b/>
        </w:rPr>
      </w:pPr>
      <w:r>
        <w:rPr>
          <w:b/>
        </w:rPr>
        <w:t xml:space="preserve">Halaw mula sa mga Kasulatan ni ‘Abdu’l-Bahá </w:t>
      </w:r>
    </w:p>
    <w:p w14:paraId="1D52D4D3" w14:textId="77777777" w:rsidR="00AA7E11" w:rsidRDefault="00AA7E11" w:rsidP="004D2F9D">
      <w:pPr>
        <w:tabs>
          <w:tab w:val="left" w:pos="720"/>
        </w:tabs>
        <w:jc w:val="both"/>
        <w:rPr>
          <w:b/>
        </w:rPr>
      </w:pPr>
    </w:p>
    <w:p w14:paraId="0DBB6D36" w14:textId="77777777" w:rsidR="001A764A" w:rsidRDefault="001A764A" w:rsidP="004D2F9D">
      <w:pPr>
        <w:tabs>
          <w:tab w:val="left" w:pos="720"/>
        </w:tabs>
        <w:jc w:val="both"/>
        <w:rPr>
          <w:b/>
        </w:rPr>
      </w:pPr>
    </w:p>
    <w:p w14:paraId="6A5959D3" w14:textId="77777777" w:rsidR="00AA7E11" w:rsidRDefault="00AA7E11" w:rsidP="004D2F9D">
      <w:pPr>
        <w:tabs>
          <w:tab w:val="left" w:pos="720"/>
        </w:tabs>
        <w:jc w:val="both"/>
        <w:rPr>
          <w:b/>
        </w:rPr>
      </w:pPr>
      <w:r>
        <w:rPr>
          <w:b/>
        </w:rPr>
        <w:t>[92]</w:t>
      </w:r>
    </w:p>
    <w:p w14:paraId="00D7F01D" w14:textId="77777777" w:rsidR="00AA7E11" w:rsidRDefault="00AA7E11" w:rsidP="004D2F9D">
      <w:pPr>
        <w:tabs>
          <w:tab w:val="left" w:pos="720"/>
        </w:tabs>
        <w:jc w:val="both"/>
      </w:pPr>
      <w:r>
        <w:rPr>
          <w:b/>
        </w:rPr>
        <w:tab/>
      </w:r>
      <w:r>
        <w:t>Ang pangatlong pangangailangan</w:t>
      </w:r>
      <w:r>
        <w:rPr>
          <w:rStyle w:val="FootnoteReference"/>
        </w:rPr>
        <w:footnoteReference w:id="12"/>
      </w:r>
      <w:r>
        <w:t xml:space="preserve"> ay ang pagtataguyod ng</w:t>
      </w:r>
      <w:r w:rsidR="001A764A">
        <w:t xml:space="preserve"> </w:t>
      </w:r>
      <w:r>
        <w:t xml:space="preserve">mga banal na kautusan sa mga kaibigan tulad ng mga Panalanging Dapat </w:t>
      </w:r>
      <w:r w:rsidR="007D09FF">
        <w:t>Isagawa, Pag-aayuno, Peregrinasyon, Huqúqu’lláh at lahat ng iba pang mga alituntunin.</w:t>
      </w:r>
    </w:p>
    <w:p w14:paraId="772330B2" w14:textId="77777777" w:rsidR="007D09FF" w:rsidRDefault="007D09FF" w:rsidP="004D2F9D">
      <w:pPr>
        <w:tabs>
          <w:tab w:val="left" w:pos="720"/>
        </w:tabs>
        <w:jc w:val="both"/>
      </w:pPr>
    </w:p>
    <w:p w14:paraId="1C10044B" w14:textId="77777777" w:rsidR="007D09FF" w:rsidRDefault="007D09FF" w:rsidP="004D2F9D">
      <w:pPr>
        <w:tabs>
          <w:tab w:val="left" w:pos="720"/>
        </w:tabs>
        <w:jc w:val="both"/>
      </w:pPr>
    </w:p>
    <w:p w14:paraId="2D81785B" w14:textId="77777777" w:rsidR="007D09FF" w:rsidRDefault="007D09FF" w:rsidP="004D2F9D">
      <w:pPr>
        <w:tabs>
          <w:tab w:val="left" w:pos="720"/>
        </w:tabs>
        <w:jc w:val="both"/>
        <w:rPr>
          <w:b/>
        </w:rPr>
      </w:pPr>
      <w:r>
        <w:rPr>
          <w:b/>
        </w:rPr>
        <w:t xml:space="preserve">Halaw mula s isang Liham na Isinulat sa Ngalan ni Shoghi Effendi </w:t>
      </w:r>
    </w:p>
    <w:p w14:paraId="5AF2FCFF" w14:textId="77777777" w:rsidR="001A764A" w:rsidRDefault="001A764A" w:rsidP="004D2F9D">
      <w:pPr>
        <w:tabs>
          <w:tab w:val="left" w:pos="720"/>
        </w:tabs>
        <w:jc w:val="both"/>
        <w:rPr>
          <w:b/>
        </w:rPr>
      </w:pPr>
    </w:p>
    <w:p w14:paraId="36E0967B" w14:textId="77777777" w:rsidR="001A764A" w:rsidRDefault="001A764A" w:rsidP="004D2F9D">
      <w:pPr>
        <w:tabs>
          <w:tab w:val="left" w:pos="720"/>
        </w:tabs>
        <w:jc w:val="both"/>
        <w:rPr>
          <w:b/>
        </w:rPr>
      </w:pPr>
    </w:p>
    <w:p w14:paraId="60F9D056" w14:textId="77777777" w:rsidR="007D09FF" w:rsidRDefault="007D09FF" w:rsidP="004D2F9D">
      <w:pPr>
        <w:tabs>
          <w:tab w:val="left" w:pos="720"/>
        </w:tabs>
        <w:jc w:val="both"/>
        <w:rPr>
          <w:b/>
        </w:rPr>
      </w:pPr>
      <w:r>
        <w:rPr>
          <w:b/>
        </w:rPr>
        <w:t xml:space="preserve">[93] </w:t>
      </w:r>
    </w:p>
    <w:p w14:paraId="6ABA6368" w14:textId="77777777" w:rsidR="007D09FF" w:rsidRDefault="007D09FF" w:rsidP="004D2F9D">
      <w:pPr>
        <w:tabs>
          <w:tab w:val="left" w:pos="720"/>
        </w:tabs>
        <w:jc w:val="both"/>
      </w:pPr>
      <w:r>
        <w:rPr>
          <w:b/>
        </w:rPr>
        <w:tab/>
      </w:r>
      <w:r>
        <w:t>Ang pagbabayad ng Huqúq ay isang espirituwal na tungkulin; ang mga kaibigan ay hi</w:t>
      </w:r>
      <w:r w:rsidR="001A764A">
        <w:t>n</w:t>
      </w:r>
      <w:r>
        <w:t xml:space="preserve">di dapat pilitin ng mga </w:t>
      </w:r>
      <w:r w:rsidR="001A764A">
        <w:t>Assembly na magbayad nito, subal</w:t>
      </w:r>
      <w:r>
        <w:t>i’t dapat silang hikayatin na tuparin ang espirituwal na tungkuling ito na itinakda sa kanila sa Aqdas.</w:t>
      </w:r>
    </w:p>
    <w:p w14:paraId="0B8489C4" w14:textId="77777777" w:rsidR="007D09FF" w:rsidRDefault="00A22772" w:rsidP="004D2F9D">
      <w:pPr>
        <w:tabs>
          <w:tab w:val="left" w:pos="720"/>
        </w:tabs>
        <w:jc w:val="both"/>
      </w:pPr>
      <w:r>
        <w:tab/>
      </w:r>
      <w:r>
        <w:tab/>
        <w:t>(12 Oktubre 1946 sa isang National Spiritual Assembly)</w:t>
      </w:r>
    </w:p>
    <w:p w14:paraId="76A5D6C7" w14:textId="77777777" w:rsidR="007D09FF" w:rsidRDefault="007D09FF" w:rsidP="004D2F9D">
      <w:pPr>
        <w:tabs>
          <w:tab w:val="left" w:pos="720"/>
        </w:tabs>
        <w:jc w:val="both"/>
      </w:pPr>
    </w:p>
    <w:p w14:paraId="532D816F" w14:textId="77777777" w:rsidR="00A22772" w:rsidRDefault="00A22772" w:rsidP="004D2F9D">
      <w:pPr>
        <w:tabs>
          <w:tab w:val="left" w:pos="720"/>
        </w:tabs>
        <w:jc w:val="both"/>
        <w:rPr>
          <w:b/>
        </w:rPr>
      </w:pPr>
    </w:p>
    <w:p w14:paraId="13CB63F5" w14:textId="77777777" w:rsidR="00A22772" w:rsidRDefault="00A22772" w:rsidP="004D2F9D">
      <w:pPr>
        <w:tabs>
          <w:tab w:val="left" w:pos="720"/>
        </w:tabs>
        <w:jc w:val="both"/>
        <w:rPr>
          <w:b/>
        </w:rPr>
      </w:pPr>
    </w:p>
    <w:p w14:paraId="7CC65F4E" w14:textId="77777777" w:rsidR="00A22772" w:rsidRDefault="00A22772" w:rsidP="004D2F9D">
      <w:pPr>
        <w:tabs>
          <w:tab w:val="left" w:pos="720"/>
        </w:tabs>
        <w:jc w:val="both"/>
        <w:rPr>
          <w:b/>
        </w:rPr>
      </w:pPr>
    </w:p>
    <w:p w14:paraId="6143211B" w14:textId="77777777" w:rsidR="00A22772" w:rsidRDefault="00A22772" w:rsidP="004D2F9D">
      <w:pPr>
        <w:tabs>
          <w:tab w:val="left" w:pos="720"/>
        </w:tabs>
        <w:jc w:val="both"/>
        <w:rPr>
          <w:b/>
        </w:rPr>
      </w:pPr>
    </w:p>
    <w:p w14:paraId="6759E6B1" w14:textId="77777777" w:rsidR="00A22772" w:rsidRDefault="00A22772" w:rsidP="004D2F9D">
      <w:pPr>
        <w:tabs>
          <w:tab w:val="left" w:pos="720"/>
        </w:tabs>
        <w:jc w:val="both"/>
        <w:rPr>
          <w:b/>
        </w:rPr>
      </w:pPr>
    </w:p>
    <w:p w14:paraId="7EF404FD" w14:textId="77777777" w:rsidR="00A22772" w:rsidRDefault="00A22772" w:rsidP="004D2F9D">
      <w:pPr>
        <w:tabs>
          <w:tab w:val="left" w:pos="720"/>
        </w:tabs>
        <w:jc w:val="both"/>
        <w:rPr>
          <w:b/>
        </w:rPr>
      </w:pPr>
    </w:p>
    <w:p w14:paraId="7270654E" w14:textId="77777777" w:rsidR="007D09FF" w:rsidRDefault="007D09FF" w:rsidP="004D2F9D">
      <w:pPr>
        <w:tabs>
          <w:tab w:val="left" w:pos="720"/>
        </w:tabs>
        <w:jc w:val="both"/>
        <w:rPr>
          <w:b/>
        </w:rPr>
      </w:pPr>
      <w:r>
        <w:rPr>
          <w:b/>
        </w:rPr>
        <w:lastRenderedPageBreak/>
        <w:t xml:space="preserve">Mga Halaw mula sa mga Liham na Isinulat ng at sa Ngalan ng Universal House of Justice </w:t>
      </w:r>
    </w:p>
    <w:p w14:paraId="5CEB43DD" w14:textId="77777777" w:rsidR="001A764A" w:rsidRDefault="001A764A" w:rsidP="004D2F9D">
      <w:pPr>
        <w:tabs>
          <w:tab w:val="left" w:pos="720"/>
        </w:tabs>
        <w:jc w:val="both"/>
        <w:rPr>
          <w:b/>
        </w:rPr>
      </w:pPr>
    </w:p>
    <w:p w14:paraId="48977018" w14:textId="77777777" w:rsidR="001A764A" w:rsidRDefault="001A764A" w:rsidP="004D2F9D">
      <w:pPr>
        <w:tabs>
          <w:tab w:val="left" w:pos="720"/>
        </w:tabs>
        <w:jc w:val="both"/>
        <w:rPr>
          <w:b/>
        </w:rPr>
      </w:pPr>
    </w:p>
    <w:p w14:paraId="74B41764" w14:textId="77777777" w:rsidR="007D09FF" w:rsidRDefault="007D09FF" w:rsidP="004D2F9D">
      <w:pPr>
        <w:tabs>
          <w:tab w:val="left" w:pos="720"/>
        </w:tabs>
        <w:jc w:val="both"/>
        <w:rPr>
          <w:b/>
        </w:rPr>
      </w:pPr>
      <w:r>
        <w:rPr>
          <w:b/>
        </w:rPr>
        <w:t>[94]</w:t>
      </w:r>
    </w:p>
    <w:p w14:paraId="3BF24CE4" w14:textId="77777777" w:rsidR="007D09FF" w:rsidRDefault="007D09FF" w:rsidP="004D2F9D">
      <w:pPr>
        <w:tabs>
          <w:tab w:val="left" w:pos="720"/>
        </w:tabs>
        <w:jc w:val="both"/>
      </w:pPr>
      <w:r>
        <w:rPr>
          <w:b/>
        </w:rPr>
        <w:tab/>
      </w:r>
      <w:r>
        <w:t xml:space="preserve">Yamang ang Huqúqu’lláh, sang-ayon sa </w:t>
      </w:r>
      <w:r w:rsidR="00872D99">
        <w:t>i</w:t>
      </w:r>
      <w:r>
        <w:t xml:space="preserve">niutos </w:t>
      </w:r>
      <w:r w:rsidR="00AC3FC9">
        <w:t>sa Aklat, ay itinalaga bilang isa sa</w:t>
      </w:r>
      <w:r w:rsidR="001A764A">
        <w:t xml:space="preserve"> </w:t>
      </w:r>
      <w:r w:rsidR="00AC3FC9">
        <w:t>mga institusyon ng Kapakanan, at yayamang ang katuparan ng tungkuling ito ay may bisa sa mga tao ng Bahá, kung gayon ay ipinapalagay na nararapat na ang i</w:t>
      </w:r>
      <w:r w:rsidR="00A22772">
        <w:t>n</w:t>
      </w:r>
      <w:r w:rsidR="00AC3FC9">
        <w:t>yong Spiritual Assembly ay dapat na ipaalam sa minamahal na mga kaibigan sa Persia ang</w:t>
      </w:r>
      <w:r w:rsidR="001A764A">
        <w:t xml:space="preserve"> </w:t>
      </w:r>
      <w:r w:rsidR="00AC3FC9">
        <w:t>kahalagahan ng napakadakilang pananagutan na ito at unti-unting palaganapin sa buong pamayanan ang gayong mga alituntunin na may kaugnayan sa Huqúqu’lláh tulad ng itinakda sa Kanyang malinaw na Aklat. Maliwanang na alinsunod sa malinaw na mga Teksto</w:t>
      </w:r>
      <w:r w:rsidR="00A22772">
        <w:t>,</w:t>
      </w:r>
      <w:r w:rsidR="00AC3FC9">
        <w:t xml:space="preserve"> ang pangingilak ng Huqúqu’lláh ay hindi pinahihintulutan, subali’t tungkulin noong mga Trustee </w:t>
      </w:r>
      <w:r w:rsidR="001A764A">
        <w:t xml:space="preserve">ng </w:t>
      </w:r>
      <w:r w:rsidR="00AC3FC9">
        <w:t xml:space="preserve">Kapakanan na magbigay ng mga samo </w:t>
      </w:r>
      <w:r w:rsidR="00A22772">
        <w:t xml:space="preserve">para sa lahat sa </w:t>
      </w:r>
      <w:r w:rsidR="00AC3FC9">
        <w:t xml:space="preserve">minamahal na mga kaibigan, upang higit silang magkaroon ng kaalaman tungkol sa </w:t>
      </w:r>
      <w:r w:rsidR="00A22772">
        <w:t>nararapat na</w:t>
      </w:r>
      <w:r w:rsidR="00AC3FC9">
        <w:t xml:space="preserve"> tungkulin na ito. Sa kagustuhan ng Diyos, sa pamamagitan ng panaka-nakang mga paalaala ng isang Assembly, magagawa nilang matamo ang tangi</w:t>
      </w:r>
      <w:r w:rsidR="00254AED">
        <w:t>n</w:t>
      </w:r>
      <w:r w:rsidR="00AC3FC9">
        <w:t xml:space="preserve">g karapatan at karangalan na makamtan ang napakabuting gawa na ito—isang gawa na umaakit sa makalangit na mga biyaya, nagiging isang </w:t>
      </w:r>
      <w:r w:rsidR="00254AED">
        <w:t>paraan ng pagpapadalisay sa mga makalupang ari-arian ng matatapat ng kaibigan, at itinataguyod ang pandaigdig na mga gawain ng mga tao ng Bahá.</w:t>
      </w:r>
    </w:p>
    <w:p w14:paraId="597CA084" w14:textId="77777777" w:rsidR="00254AED" w:rsidRDefault="001A764A" w:rsidP="004D2F9D">
      <w:pPr>
        <w:tabs>
          <w:tab w:val="left" w:pos="720"/>
        </w:tabs>
        <w:jc w:val="both"/>
      </w:pPr>
      <w:r>
        <w:tab/>
      </w:r>
      <w:r>
        <w:tab/>
        <w:t>(</w:t>
      </w:r>
      <w:r w:rsidR="00254AED">
        <w:t xml:space="preserve">27 Oktubre 1963, isinulat ng Universal House of Justice sa National Spiritual </w:t>
      </w:r>
      <w:r w:rsidR="00254AED">
        <w:tab/>
      </w:r>
      <w:r w:rsidR="00254AED">
        <w:tab/>
      </w:r>
      <w:r w:rsidR="00254AED">
        <w:tab/>
      </w:r>
      <w:r>
        <w:t xml:space="preserve">  </w:t>
      </w:r>
      <w:r w:rsidR="00254AED">
        <w:t xml:space="preserve">Assembly ng </w:t>
      </w:r>
      <w:smartTag w:uri="urn:schemas-microsoft-com:office:smarttags" w:element="country-region">
        <w:smartTag w:uri="urn:schemas-microsoft-com:office:smarttags" w:element="place">
          <w:r w:rsidR="00254AED">
            <w:t>Iran</w:t>
          </w:r>
        </w:smartTag>
      </w:smartTag>
      <w:r w:rsidR="00254AED">
        <w:t>, isinalin mula sa wikang Persiano)</w:t>
      </w:r>
    </w:p>
    <w:p w14:paraId="1D26D20E" w14:textId="77777777" w:rsidR="00254AED" w:rsidRDefault="00254AED" w:rsidP="004D2F9D">
      <w:pPr>
        <w:tabs>
          <w:tab w:val="left" w:pos="720"/>
        </w:tabs>
        <w:jc w:val="both"/>
      </w:pPr>
    </w:p>
    <w:p w14:paraId="75551E5A" w14:textId="77777777" w:rsidR="00254AED" w:rsidRDefault="00254AED" w:rsidP="004D2F9D">
      <w:pPr>
        <w:tabs>
          <w:tab w:val="left" w:pos="720"/>
        </w:tabs>
        <w:jc w:val="both"/>
      </w:pPr>
    </w:p>
    <w:p w14:paraId="5D7A5688" w14:textId="77777777" w:rsidR="00254AED" w:rsidRDefault="00254AED" w:rsidP="004D2F9D">
      <w:pPr>
        <w:tabs>
          <w:tab w:val="left" w:pos="720"/>
        </w:tabs>
        <w:jc w:val="both"/>
        <w:rPr>
          <w:b/>
        </w:rPr>
      </w:pPr>
      <w:r>
        <w:rPr>
          <w:b/>
        </w:rPr>
        <w:t>[95]</w:t>
      </w:r>
    </w:p>
    <w:p w14:paraId="395698B7" w14:textId="77777777" w:rsidR="00254AED" w:rsidRDefault="00254AED" w:rsidP="004D2F9D">
      <w:pPr>
        <w:tabs>
          <w:tab w:val="left" w:pos="720"/>
        </w:tabs>
        <w:jc w:val="both"/>
      </w:pPr>
      <w:r>
        <w:t>Walang alinlangan na ang mga kaibigan ay nalili</w:t>
      </w:r>
      <w:r w:rsidR="00A22772">
        <w:t>wan</w:t>
      </w:r>
      <w:r>
        <w:t xml:space="preserve"> ng liwanag ng takot sa Diyos at ganap </w:t>
      </w:r>
      <w:r w:rsidR="00A22772">
        <w:t xml:space="preserve">na </w:t>
      </w:r>
      <w:r>
        <w:t xml:space="preserve">nalalaman ang pangangailangan na padalisayin at pangalagaan ang kanilang mga ari-arian sang-ayon sa </w:t>
      </w:r>
      <w:r w:rsidR="00A22772">
        <w:t xml:space="preserve">walang </w:t>
      </w:r>
      <w:r>
        <w:t>pag-aalinlanganang mga Salita na ipinahayag ng ating Panginoon, ang Pinaka-Mataas.</w:t>
      </w:r>
    </w:p>
    <w:p w14:paraId="4A2D813E" w14:textId="77777777" w:rsidR="00254AED" w:rsidRDefault="00254AED" w:rsidP="004D2F9D">
      <w:pPr>
        <w:tabs>
          <w:tab w:val="left" w:pos="720"/>
        </w:tabs>
        <w:jc w:val="both"/>
      </w:pPr>
    </w:p>
    <w:p w14:paraId="4EC3FC6B" w14:textId="77777777" w:rsidR="00254AED" w:rsidRDefault="00254AED" w:rsidP="004D2F9D">
      <w:pPr>
        <w:tabs>
          <w:tab w:val="left" w:pos="720"/>
        </w:tabs>
        <w:jc w:val="both"/>
      </w:pPr>
      <w:r>
        <w:tab/>
        <w:t>Sa magulong mga araw na ito, tayo na nananabik sa Kanya, ay marubdob na bumabaling nang nananalan</w:t>
      </w:r>
      <w:r w:rsidR="001A764A">
        <w:t>g</w:t>
      </w:r>
      <w:r>
        <w:t xml:space="preserve">in sa korte ng Panginoon </w:t>
      </w:r>
      <w:r w:rsidR="001A764A">
        <w:t xml:space="preserve">ng </w:t>
      </w:r>
      <w:r>
        <w:t>sangkatauhan na harinawang</w:t>
      </w:r>
      <w:r w:rsidR="001A764A">
        <w:t xml:space="preserve"> Kanyang mapagpalang magawa </w:t>
      </w:r>
      <w:r>
        <w:t xml:space="preserve">ng kapita-pitagang Assembly na </w:t>
      </w:r>
      <w:r w:rsidR="001A764A">
        <w:t>iyon na pa</w:t>
      </w:r>
      <w:r>
        <w:t>ulit-ulit na paalalahanan ang mga mangingibig ng kagandahan ng Mahabagin sa Lahat tungkol sa pangunahing kahalagahan at ang umiiral na katangian nitong banal at makalangit na kautusan. Sa pamamagitan ng paglalabas ng mga patalastas, pamumudnod ng mga poly</w:t>
      </w:r>
      <w:r w:rsidR="001A764A">
        <w:t>e</w:t>
      </w:r>
      <w:r>
        <w:t xml:space="preserve">to at sa mga pagtitipon, mga paaralan at mga pulong na ginawa ng mga tagasunod ng ating Masigasig na Panginoon, sila ay dapat patnubayan at hikayatin na mahigpit at matapat na sumunod doon sa iniutos sa kanila ng Kanyang banal na kautusan, upang yaong mga </w:t>
      </w:r>
      <w:r w:rsidR="00AD6D3B">
        <w:t>mananampalataya</w:t>
      </w:r>
      <w:r>
        <w:t xml:space="preserve"> na pinalamutian ng takot sa Diyos ay maipagsanggalang sila sa mga nakapanghihilakbot na kalalabasan na ini</w:t>
      </w:r>
      <w:r w:rsidR="001A764A">
        <w:t>h</w:t>
      </w:r>
      <w:r>
        <w:t>u</w:t>
      </w:r>
      <w:r w:rsidR="001A764A">
        <w:t>la sa Kanyang nagbabant</w:t>
      </w:r>
      <w:r>
        <w:t xml:space="preserve">ang mga batas. Maging mga tagatanggap ng Kanyang </w:t>
      </w:r>
      <w:r w:rsidR="00A22772">
        <w:t>i</w:t>
      </w:r>
      <w:r>
        <w:t>tin</w:t>
      </w:r>
      <w:r w:rsidR="00A22772">
        <w:t>akdang</w:t>
      </w:r>
      <w:r>
        <w:t xml:space="preserve"> mga biyaya at magawang makibahagi sa mga pagbuhos ng Kanyang walang pagsalang pagpapala.</w:t>
      </w:r>
    </w:p>
    <w:p w14:paraId="4FB766FE" w14:textId="77777777" w:rsidR="00254AED" w:rsidRDefault="00254AED" w:rsidP="004D2F9D">
      <w:pPr>
        <w:tabs>
          <w:tab w:val="left" w:pos="720"/>
        </w:tabs>
        <w:jc w:val="both"/>
      </w:pPr>
      <w:r>
        <w:tab/>
      </w:r>
      <w:r>
        <w:tab/>
        <w:t xml:space="preserve">(12 Septeyembre 1969, isinulat ng Universal House of Justice sa National </w:t>
      </w:r>
      <w:r>
        <w:tab/>
      </w:r>
      <w:r>
        <w:tab/>
      </w:r>
      <w:r>
        <w:tab/>
      </w:r>
      <w:r>
        <w:tab/>
      </w:r>
      <w:r w:rsidR="001A764A">
        <w:t xml:space="preserve">  </w:t>
      </w:r>
      <w:r>
        <w:t>Spiritual Assembly ng Iran, isinalin mula sa wikang Persiano)</w:t>
      </w:r>
    </w:p>
    <w:p w14:paraId="49F6FB1C" w14:textId="77777777" w:rsidR="00254AED" w:rsidRDefault="00254AED" w:rsidP="004D2F9D">
      <w:pPr>
        <w:tabs>
          <w:tab w:val="left" w:pos="720"/>
        </w:tabs>
        <w:jc w:val="both"/>
      </w:pPr>
    </w:p>
    <w:p w14:paraId="230C3D09" w14:textId="77777777" w:rsidR="00254AED" w:rsidRDefault="00254AED" w:rsidP="004D2F9D">
      <w:pPr>
        <w:tabs>
          <w:tab w:val="left" w:pos="720"/>
        </w:tabs>
        <w:jc w:val="both"/>
      </w:pPr>
    </w:p>
    <w:p w14:paraId="278E5046" w14:textId="77777777" w:rsidR="00A22772" w:rsidRDefault="00A22772" w:rsidP="004D2F9D">
      <w:pPr>
        <w:tabs>
          <w:tab w:val="left" w:pos="720"/>
        </w:tabs>
        <w:jc w:val="both"/>
      </w:pPr>
    </w:p>
    <w:p w14:paraId="19AA4448" w14:textId="77777777" w:rsidR="00A22772" w:rsidRDefault="00A22772" w:rsidP="004D2F9D">
      <w:pPr>
        <w:tabs>
          <w:tab w:val="left" w:pos="720"/>
        </w:tabs>
        <w:jc w:val="both"/>
      </w:pPr>
    </w:p>
    <w:p w14:paraId="340A3022" w14:textId="77777777" w:rsidR="00254AED" w:rsidRDefault="00254AED" w:rsidP="004D2F9D">
      <w:pPr>
        <w:tabs>
          <w:tab w:val="left" w:pos="720"/>
        </w:tabs>
        <w:jc w:val="both"/>
        <w:rPr>
          <w:b/>
        </w:rPr>
      </w:pPr>
      <w:r>
        <w:rPr>
          <w:b/>
        </w:rPr>
        <w:lastRenderedPageBreak/>
        <w:t>[96]</w:t>
      </w:r>
    </w:p>
    <w:p w14:paraId="05E5681D" w14:textId="77777777" w:rsidR="00DE79A3" w:rsidRDefault="00254AED" w:rsidP="004D2F9D">
      <w:pPr>
        <w:tabs>
          <w:tab w:val="left" w:pos="720"/>
        </w:tabs>
        <w:jc w:val="both"/>
      </w:pPr>
      <w:r>
        <w:rPr>
          <w:b/>
        </w:rPr>
        <w:tab/>
      </w:r>
      <w:r>
        <w:t>Ang patuloy na pananagutan para sa pagt</w:t>
      </w:r>
      <w:r w:rsidR="001A764A">
        <w:t>u</w:t>
      </w:r>
      <w:r>
        <w:t xml:space="preserve">turo sa mga </w:t>
      </w:r>
      <w:r w:rsidR="00AD6D3B">
        <w:t>mananampalataya</w:t>
      </w:r>
      <w:r>
        <w:t xml:space="preserve"> tungkol sa batas ng Huqúqu’lláh ay pinagtutulung-tulungan ng lahat ng mga institusyon ng Pananampalataya. Subali’t ang inyong mga deputy at ang kanilang mga representative, sa pamamagitan ng malapit na pakikipag-ugna</w:t>
      </w:r>
      <w:r w:rsidR="001A764A">
        <w:t>y</w:t>
      </w:r>
      <w:r>
        <w:t xml:space="preserve">an na kanilang ginagawa sa mga </w:t>
      </w:r>
      <w:r w:rsidR="00DE79A3">
        <w:t xml:space="preserve">indibiduwal na </w:t>
      </w:r>
      <w:r w:rsidR="00AD6D3B">
        <w:t>mananampalataya</w:t>
      </w:r>
      <w:r w:rsidR="00DE79A3">
        <w:t xml:space="preserve">, ay magawang isulong ang kanilang pagka-unawa sa espirituwal at praktikal na mga aspeto ng batas na ito sa isang </w:t>
      </w:r>
      <w:r w:rsidR="00A22772">
        <w:t>mabisang</w:t>
      </w:r>
      <w:r w:rsidR="00DE79A3">
        <w:t xml:space="preserve"> paraan. Ang pangunahing pangangailangan sa ngayon, naniniwala kami, ay … mahikayat ang mga kaibigan na unawain at tanggapin ang pananagutan </w:t>
      </w:r>
      <w:r w:rsidR="001A764A">
        <w:t>n</w:t>
      </w:r>
      <w:r w:rsidR="00DE79A3">
        <w:t>a nakasalalay sa bawa’t taos</w:t>
      </w:r>
      <w:r w:rsidR="00A22772">
        <w:t>-</w:t>
      </w:r>
      <w:r w:rsidR="00DE79A3">
        <w:t xml:space="preserve">pusong tagasunod ng Pananampalataya na isagawa ang mga alituntunin ng batas sa mga </w:t>
      </w:r>
      <w:r w:rsidR="00A22772">
        <w:t>tiyak na</w:t>
      </w:r>
      <w:r w:rsidR="00DE79A3">
        <w:t xml:space="preserve"> detalye ng kanyang kalagayan, matutulungan silang gawain ito, samantalang iniiwasan ang paggamit, o waring gumagamit, ng anumang anyo ng pamimilit.</w:t>
      </w:r>
    </w:p>
    <w:p w14:paraId="4CD7D941" w14:textId="77777777" w:rsidR="00DE79A3" w:rsidRDefault="00DE79A3" w:rsidP="004D2F9D">
      <w:pPr>
        <w:tabs>
          <w:tab w:val="left" w:pos="720"/>
        </w:tabs>
        <w:jc w:val="both"/>
      </w:pPr>
    </w:p>
    <w:p w14:paraId="0FB67FB6" w14:textId="77777777" w:rsidR="00DE79A3" w:rsidRDefault="00DE79A3" w:rsidP="004D2F9D">
      <w:pPr>
        <w:tabs>
          <w:tab w:val="left" w:pos="720"/>
        </w:tabs>
        <w:jc w:val="both"/>
      </w:pPr>
      <w:r>
        <w:tab/>
        <w:t>Ang isang malaking hamon ngayon sa hara</w:t>
      </w:r>
      <w:r w:rsidR="001A764A">
        <w:t>p</w:t>
      </w:r>
      <w:r>
        <w:t xml:space="preserve"> noong matatapat na kaibigan na tinawagan upang maglingkod bilang inyong mga deputy at mga representative ay ang pagsasaayos ng kanilang gawain upang matiyak ang isang mapagkakatiwalaang sistema ng pagtanggap, pagbibigay ng resibo, pag-iingat at pagpapadala ng mga pondo ng Huqúqu’lláh. Ang pagmamahal kay Bahá’u’lláh ay magiging pangunahing dahilan para sa mga kaibigan sa pagsunod sa batas na ito, subali’t isasagawa nila ang</w:t>
      </w:r>
      <w:r w:rsidR="00C176EF">
        <w:t xml:space="preserve"> </w:t>
      </w:r>
      <w:r>
        <w:t>kanilang tungkulin nang may higit na</w:t>
      </w:r>
      <w:r w:rsidR="00C176EF">
        <w:t xml:space="preserve"> </w:t>
      </w:r>
      <w:r>
        <w:t>katiyakan at ka</w:t>
      </w:r>
      <w:r w:rsidR="00FA1CA6">
        <w:t>bilisan kung lalaki pa</w:t>
      </w:r>
      <w:r>
        <w:t xml:space="preserve"> ang kanilang pagtitiwala sa at paggalang doon sa mga pinagkalooban ng pananagutan na tanggapin ang Karapatan ng Diyos sa inyong ngalan.</w:t>
      </w:r>
    </w:p>
    <w:p w14:paraId="674E2E93" w14:textId="77777777" w:rsidR="00DE79A3" w:rsidRDefault="00DE79A3" w:rsidP="004D2F9D">
      <w:pPr>
        <w:tabs>
          <w:tab w:val="left" w:pos="720"/>
        </w:tabs>
        <w:jc w:val="both"/>
      </w:pPr>
      <w:r>
        <w:tab/>
      </w:r>
      <w:r>
        <w:tab/>
        <w:t>(13 Nobyembre 1992, isinulat ng Universal House o</w:t>
      </w:r>
      <w:r w:rsidR="00C176EF">
        <w:t xml:space="preserve">f Justice sa Trustee of the </w:t>
      </w:r>
      <w:r w:rsidR="00C176EF">
        <w:tab/>
      </w:r>
      <w:r w:rsidR="00C176EF">
        <w:tab/>
      </w:r>
      <w:r w:rsidR="00C176EF">
        <w:tab/>
        <w:t xml:space="preserve">  </w:t>
      </w:r>
      <w:r>
        <w:t>Huqúqu’lláh, ang Hand of the Cause of God ‘Alí-Muhammad Varqá)</w:t>
      </w:r>
    </w:p>
    <w:p w14:paraId="3D5DA5DA" w14:textId="77777777" w:rsidR="00DE79A3" w:rsidRDefault="00DE79A3" w:rsidP="004D2F9D">
      <w:pPr>
        <w:tabs>
          <w:tab w:val="left" w:pos="720"/>
        </w:tabs>
        <w:jc w:val="both"/>
      </w:pPr>
    </w:p>
    <w:p w14:paraId="4CB07DFA" w14:textId="77777777" w:rsidR="00DE79A3" w:rsidRDefault="00DE79A3" w:rsidP="004D2F9D">
      <w:pPr>
        <w:tabs>
          <w:tab w:val="left" w:pos="720"/>
        </w:tabs>
        <w:jc w:val="both"/>
      </w:pPr>
    </w:p>
    <w:p w14:paraId="29DDBB3C" w14:textId="77777777" w:rsidR="00DE79A3" w:rsidRDefault="00DE79A3" w:rsidP="004D2F9D">
      <w:pPr>
        <w:tabs>
          <w:tab w:val="left" w:pos="720"/>
        </w:tabs>
        <w:jc w:val="both"/>
        <w:rPr>
          <w:b/>
        </w:rPr>
      </w:pPr>
      <w:r>
        <w:rPr>
          <w:b/>
        </w:rPr>
        <w:t>[97]</w:t>
      </w:r>
    </w:p>
    <w:p w14:paraId="3A64B75A" w14:textId="77777777" w:rsidR="00DE79A3" w:rsidRDefault="00DE79A3" w:rsidP="004D2F9D">
      <w:pPr>
        <w:tabs>
          <w:tab w:val="left" w:pos="720"/>
        </w:tabs>
        <w:jc w:val="both"/>
      </w:pPr>
      <w:r>
        <w:rPr>
          <w:b/>
        </w:rPr>
        <w:tab/>
      </w:r>
      <w:r>
        <w:t>Ang mga tungkulin na tinawagan ka</w:t>
      </w:r>
      <w:r w:rsidR="00FA1CA6">
        <w:t>yo</w:t>
      </w:r>
      <w:r>
        <w:t xml:space="preserve"> upang gawain ay napakahalaga. </w:t>
      </w:r>
      <w:r w:rsidR="00FA1CA6">
        <w:t>Kayo</w:t>
      </w:r>
      <w:r>
        <w:t xml:space="preserve"> ay binigyan ng tungkulin na turuan ang mga </w:t>
      </w:r>
      <w:r w:rsidR="00AD6D3B">
        <w:t>mananampalataya</w:t>
      </w:r>
      <w:r>
        <w:t xml:space="preserve"> sa</w:t>
      </w:r>
      <w:r w:rsidR="00C176EF">
        <w:t xml:space="preserve"> </w:t>
      </w:r>
      <w:r>
        <w:t>batas na iniha</w:t>
      </w:r>
      <w:r w:rsidR="00C176EF">
        <w:t>yag sa kanila sa Kitáb-i-Aqdas na ialay</w:t>
      </w:r>
      <w:r>
        <w:t xml:space="preserve"> ang kabayaran sa Diyos ng isang tiyak na bahagi ng kanilang materyal na kabuhayan. Ang inyong tungkulin ay </w:t>
      </w:r>
      <w:r w:rsidR="007A18B8">
        <w:t xml:space="preserve">espirituwal talaga, yaong kunin ang pansin ng mga kaibigan sa kanilang mga tungkulin bilang tagasunod ni Bahá’u’lláh at sa gayon ay ginagampanan ang isang mahalagang papel sa pagtataguyod ng pagsulong </w:t>
      </w:r>
      <w:r w:rsidR="00FA1CA6">
        <w:t>ng</w:t>
      </w:r>
      <w:r w:rsidR="007A18B8">
        <w:t xml:space="preserve"> mga ugnayan ng pagmamahal at pagsunod na dapat magbigkis sa </w:t>
      </w:r>
      <w:r w:rsidR="00AD6D3B">
        <w:t>mananampalataya</w:t>
      </w:r>
      <w:r w:rsidR="007A18B8">
        <w:t xml:space="preserve"> sa kanyang Manlilikha. Sa isang daigdig na abala sa pagpapala</w:t>
      </w:r>
      <w:r w:rsidR="00C176EF">
        <w:t>y</w:t>
      </w:r>
      <w:r w:rsidR="007A18B8">
        <w:t>aw sa sarili, kayo ay tinatawagan na</w:t>
      </w:r>
      <w:r w:rsidR="00C176EF">
        <w:t xml:space="preserve"> </w:t>
      </w:r>
      <w:r w:rsidR="007A18B8">
        <w:t xml:space="preserve">muling buhayin ang banal na </w:t>
      </w:r>
      <w:r w:rsidR="00FA1CA6">
        <w:t>konsepto ng</w:t>
      </w:r>
      <w:r w:rsidR="007A18B8">
        <w:t xml:space="preserve"> pangrelihiyong tungkulin at pananagutan.</w:t>
      </w:r>
    </w:p>
    <w:p w14:paraId="44DAC745" w14:textId="77777777" w:rsidR="007A18B8" w:rsidRDefault="007A18B8" w:rsidP="004D2F9D">
      <w:pPr>
        <w:tabs>
          <w:tab w:val="left" w:pos="720"/>
        </w:tabs>
        <w:jc w:val="both"/>
      </w:pPr>
    </w:p>
    <w:p w14:paraId="181B7829" w14:textId="77777777" w:rsidR="007A18B8" w:rsidRDefault="007A18B8" w:rsidP="004D2F9D">
      <w:pPr>
        <w:tabs>
          <w:tab w:val="left" w:pos="720"/>
        </w:tabs>
        <w:jc w:val="both"/>
      </w:pPr>
      <w:r>
        <w:tab/>
        <w:t xml:space="preserve">Ang gawain na inyong pinagkakaabalahan ay lubhang mapanghamon. Ito ay nauugnay sa pagpapalaganap ng isang batas na </w:t>
      </w:r>
      <w:r w:rsidR="00FA1CA6">
        <w:t xml:space="preserve">saligan ng </w:t>
      </w:r>
      <w:r>
        <w:t>espirituwal na buhay ng indibiduwal, at ang saloobin na</w:t>
      </w:r>
      <w:r w:rsidR="00C176EF">
        <w:t xml:space="preserve"> </w:t>
      </w:r>
      <w:r>
        <w:t>kung paano isasagawa ito ay isang pangunahing katan</w:t>
      </w:r>
      <w:r w:rsidR="00C176EF">
        <w:t>g</w:t>
      </w:r>
      <w:r>
        <w:t xml:space="preserve">ian ng pagsunod dito. Ang naaangkop na pagsasagawa ng inyong mga tungkulin ay nangangailangan ng sukdulang pakikiramdam at pagiging maingat, upang maiwasan ang hindi nararapat na pamimilit sa mga </w:t>
      </w:r>
      <w:r w:rsidR="00AD6D3B">
        <w:t>mananampalataya</w:t>
      </w:r>
      <w:r>
        <w:t xml:space="preserve"> na mangapit sa isang batas na isang bagay para sa budhi, at ang makatagpo ng angkop na paraan ng pagbibigay-alam na nagbibigay ng napapanahong mga paalaala samantalang umiiwas sa hindi nagbubun</w:t>
      </w:r>
      <w:r w:rsidR="00C176EF">
        <w:t>g</w:t>
      </w:r>
      <w:r>
        <w:t>ang pag-uulit</w:t>
      </w:r>
      <w:r w:rsidR="00C176EF">
        <w:t>-ulit</w:t>
      </w:r>
      <w:r>
        <w:t>.</w:t>
      </w:r>
    </w:p>
    <w:p w14:paraId="70DD8B6B" w14:textId="77777777" w:rsidR="007A18B8" w:rsidRDefault="007A18B8" w:rsidP="004D2F9D">
      <w:pPr>
        <w:tabs>
          <w:tab w:val="left" w:pos="720"/>
        </w:tabs>
        <w:jc w:val="both"/>
      </w:pPr>
    </w:p>
    <w:p w14:paraId="7E3A6F7E" w14:textId="77777777" w:rsidR="007A18B8" w:rsidRDefault="007A18B8" w:rsidP="004D2F9D">
      <w:pPr>
        <w:tabs>
          <w:tab w:val="left" w:pos="720"/>
        </w:tabs>
        <w:jc w:val="both"/>
      </w:pPr>
      <w:r>
        <w:tab/>
        <w:t xml:space="preserve">Sa </w:t>
      </w:r>
      <w:r w:rsidR="00FA1CA6">
        <w:t>nangingibabaw sa</w:t>
      </w:r>
      <w:r>
        <w:t xml:space="preserve"> </w:t>
      </w:r>
      <w:r w:rsidR="00FA1CA6">
        <w:t>pagta</w:t>
      </w:r>
      <w:r>
        <w:t xml:space="preserve">tagumpay ng inyong mga pagsisikap ay ang lawak ng inyong </w:t>
      </w:r>
      <w:r w:rsidR="00FA1CA6">
        <w:t>m</w:t>
      </w:r>
      <w:r>
        <w:t>a</w:t>
      </w:r>
      <w:r w:rsidR="00FA1CA6">
        <w:t>ga</w:t>
      </w:r>
      <w:r>
        <w:t>gawa at ma</w:t>
      </w:r>
      <w:r w:rsidR="00FA1CA6">
        <w:t>pa</w:t>
      </w:r>
      <w:r>
        <w:t xml:space="preserve">panatili ang isang pakikipag-ugnayan ng pagmamahal at pagtitiwala sa mga </w:t>
      </w:r>
      <w:r w:rsidR="00AD6D3B">
        <w:lastRenderedPageBreak/>
        <w:t>mananampalataya</w:t>
      </w:r>
      <w:r>
        <w:t xml:space="preserve"> na tinawagan ka</w:t>
      </w:r>
      <w:r w:rsidR="00C176EF">
        <w:t>y</w:t>
      </w:r>
      <w:r>
        <w:t>ong tulungan, upang sila, sa pamamagitan ng kanilang pakikisalamuha at pakikipag-ugnayan sa inyo, ay maganyak na buong pusong sundin ang</w:t>
      </w:r>
      <w:r w:rsidR="00C176EF">
        <w:t xml:space="preserve"> </w:t>
      </w:r>
      <w:r>
        <w:t>batas ng Huqúqu’lláh at makibahagi sa hindi matatayang mga espirituwal na kapakinabangan</w:t>
      </w:r>
      <w:r w:rsidR="00FA1CA6">
        <w:t xml:space="preserve"> nito</w:t>
      </w:r>
      <w:r>
        <w:t>.</w:t>
      </w:r>
    </w:p>
    <w:p w14:paraId="22D43D12" w14:textId="77777777" w:rsidR="007A18B8" w:rsidRDefault="007A18B8" w:rsidP="004D2F9D">
      <w:pPr>
        <w:tabs>
          <w:tab w:val="left" w:pos="720"/>
        </w:tabs>
        <w:jc w:val="both"/>
      </w:pPr>
    </w:p>
    <w:p w14:paraId="43379E9A" w14:textId="77777777" w:rsidR="007A18B8" w:rsidRDefault="007A18B8" w:rsidP="004D2F9D">
      <w:pPr>
        <w:tabs>
          <w:tab w:val="left" w:pos="720"/>
        </w:tabs>
        <w:jc w:val="both"/>
      </w:pPr>
      <w:r>
        <w:tab/>
        <w:t xml:space="preserve">Ang mga araw na ito ay </w:t>
      </w:r>
      <w:r w:rsidR="00FA1CA6">
        <w:t>panimula</w:t>
      </w:r>
      <w:r>
        <w:t xml:space="preserve"> pa</w:t>
      </w:r>
      <w:r w:rsidR="00FA1CA6">
        <w:t xml:space="preserve"> lamang</w:t>
      </w:r>
      <w:r>
        <w:t xml:space="preserve"> sa pandaigdig na pagsulong ng institusyon ng Huqúqu’lláh, na lalawak at uu</w:t>
      </w:r>
      <w:r w:rsidR="00C176EF">
        <w:t>n</w:t>
      </w:r>
      <w:r>
        <w:t xml:space="preserve">lad sa mga darating na dantaon, at magbibigay ng mga materyal na pagkukunan na mahalaga para sa </w:t>
      </w:r>
      <w:r w:rsidR="00D91778">
        <w:t>pagsulong ng sangkatauhan. Gaano kahalaga, kung gayon, na ang gayong institusyon ay mat</w:t>
      </w:r>
      <w:r w:rsidR="00C176EF">
        <w:t>a</w:t>
      </w:r>
      <w:r w:rsidR="00D91778">
        <w:t>tan</w:t>
      </w:r>
      <w:r w:rsidR="00FA1CA6">
        <w:t xml:space="preserve">gi dahilan sa walang maipupula sa katapatan ng </w:t>
      </w:r>
      <w:r w:rsidR="00D91778">
        <w:t xml:space="preserve">pangangasiwa nito, at sa malinaw na pagiging mapagkakatiwalaan noong mga naglilingkod dito. Makatitiyak na ang inyong mga pagsisikap ay patuloy na isasagawa sa isang gawi na magpapataas pa sa dakilang pangalan na natamo ng institusyon ng Huqúqu’lláh sa mga mata ng mga </w:t>
      </w:r>
      <w:r w:rsidR="00AD6D3B">
        <w:t>mananampalataya</w:t>
      </w:r>
      <w:r w:rsidR="00D91778">
        <w:t>.</w:t>
      </w:r>
    </w:p>
    <w:p w14:paraId="47CC433A" w14:textId="77777777" w:rsidR="00D91778" w:rsidRDefault="00D91778" w:rsidP="004D2F9D">
      <w:pPr>
        <w:tabs>
          <w:tab w:val="left" w:pos="720"/>
        </w:tabs>
        <w:jc w:val="both"/>
      </w:pPr>
      <w:r>
        <w:tab/>
      </w:r>
      <w:r>
        <w:tab/>
        <w:t>(14 Pebrero 1997, isinulat ng Universal House of J</w:t>
      </w:r>
      <w:r w:rsidR="00C176EF">
        <w:t xml:space="preserve">ustice sa mga Deputy at mga </w:t>
      </w:r>
      <w:r w:rsidR="00C176EF">
        <w:tab/>
      </w:r>
      <w:r w:rsidR="00C176EF">
        <w:tab/>
      </w:r>
      <w:r w:rsidR="00C176EF">
        <w:tab/>
        <w:t xml:space="preserve">  </w:t>
      </w:r>
      <w:r>
        <w:t>Representative ng institusyon ng Huqúqu’lláh)</w:t>
      </w:r>
    </w:p>
    <w:p w14:paraId="023BD447" w14:textId="77777777" w:rsidR="00D91778" w:rsidRDefault="00D91778" w:rsidP="004D2F9D">
      <w:pPr>
        <w:tabs>
          <w:tab w:val="left" w:pos="720"/>
        </w:tabs>
        <w:jc w:val="both"/>
      </w:pPr>
    </w:p>
    <w:p w14:paraId="4C4B50DA" w14:textId="77777777" w:rsidR="00FA1CA6" w:rsidRDefault="00FA1CA6" w:rsidP="004D2F9D">
      <w:pPr>
        <w:tabs>
          <w:tab w:val="left" w:pos="720"/>
        </w:tabs>
        <w:jc w:val="both"/>
      </w:pPr>
    </w:p>
    <w:p w14:paraId="0069A9B9" w14:textId="77777777" w:rsidR="00D91778" w:rsidRDefault="00D91778" w:rsidP="004D2F9D">
      <w:pPr>
        <w:tabs>
          <w:tab w:val="left" w:pos="720"/>
        </w:tabs>
        <w:jc w:val="both"/>
        <w:rPr>
          <w:b/>
        </w:rPr>
      </w:pPr>
      <w:r>
        <w:rPr>
          <w:b/>
        </w:rPr>
        <w:t>[98]</w:t>
      </w:r>
    </w:p>
    <w:p w14:paraId="70A0BF3F" w14:textId="77777777" w:rsidR="00D91778" w:rsidRDefault="00D91778" w:rsidP="004D2F9D">
      <w:pPr>
        <w:tabs>
          <w:tab w:val="left" w:pos="720"/>
        </w:tabs>
        <w:jc w:val="both"/>
      </w:pPr>
      <w:r>
        <w:t xml:space="preserve">Isa sa mga gawain ng mga Representative ay ang tumulong na turuan ang mga </w:t>
      </w:r>
      <w:r w:rsidR="00AD6D3B">
        <w:t>mananampalataya</w:t>
      </w:r>
      <w:r>
        <w:t xml:space="preserve"> tungkol sa batas ng Huqúqu’lláh at ang kahalagahan nito. Mangyari pa, ang prosesong ito ng pagtuturo ay hindi maaaring hanggang doon lamang sa kanila na ang pag-aari ay umabot na doon sa ma</w:t>
      </w:r>
      <w:r w:rsidR="00FA1CA6">
        <w:t>papaloob na</w:t>
      </w:r>
      <w:r>
        <w:t xml:space="preserve"> </w:t>
      </w:r>
      <w:r w:rsidR="00FA1CA6">
        <w:t>sila</w:t>
      </w:r>
      <w:r>
        <w:t xml:space="preserve"> tungkulin sa batas, yamang ang </w:t>
      </w:r>
      <w:r w:rsidR="00FA1CA6">
        <w:t xml:space="preserve">bagay na </w:t>
      </w:r>
      <w:r>
        <w:t xml:space="preserve">ito ay alam lamang ng indibiduwal na kinauukulan. </w:t>
      </w:r>
      <w:r w:rsidR="00C365C8">
        <w:t xml:space="preserve">Ang mga bata rin, ay dapat malaman ang batas ng Karapatan ng Diyos bilang bahagi ng kanilang Bahá'í na </w:t>
      </w:r>
      <w:r w:rsidR="00FA1CA6">
        <w:t>edukasyon</w:t>
      </w:r>
      <w:r w:rsidR="00C365C8">
        <w:t>. Minsan ang mga kaibigan ay nagiging interesado sa ko</w:t>
      </w:r>
      <w:r w:rsidR="00C176EF">
        <w:t>n</w:t>
      </w:r>
      <w:r w:rsidR="00C365C8">
        <w:t>septo ng batas na ito na nagpapahayag sila ng naisin na magbigay ng mga kontribusyon sa Pondo ng Huqúqu’lláh, kahit na alam nila na hindi pa nila tungkuling gawain ito. Sinabi ng House of Justice na pinahihintulutan ang mga Representative na tanggapin ang gayong mga kontribusyon.</w:t>
      </w:r>
    </w:p>
    <w:p w14:paraId="61D5D80F" w14:textId="77777777" w:rsidR="00C365C8" w:rsidRDefault="00C365C8" w:rsidP="004D2F9D">
      <w:pPr>
        <w:tabs>
          <w:tab w:val="left" w:pos="720"/>
        </w:tabs>
        <w:jc w:val="both"/>
      </w:pPr>
    </w:p>
    <w:p w14:paraId="63CEAF8F" w14:textId="77777777" w:rsidR="00C365C8" w:rsidRDefault="00C365C8" w:rsidP="004D2F9D">
      <w:pPr>
        <w:tabs>
          <w:tab w:val="left" w:pos="720"/>
        </w:tabs>
        <w:jc w:val="both"/>
      </w:pPr>
      <w:r>
        <w:tab/>
        <w:t>Sa ibang salita, kung mayroong tao, dahilan sa kanilang pagmamahal sa Kapakanan, ay magbabayad sa Huqúqu’lláh, wala</w:t>
      </w:r>
      <w:r w:rsidR="00FA1CA6">
        <w:t xml:space="preserve"> sa</w:t>
      </w:r>
      <w:r>
        <w:t xml:space="preserve"> karapatan ng Representative na </w:t>
      </w:r>
      <w:r w:rsidR="00FA1CA6">
        <w:t>tanungin</w:t>
      </w:r>
      <w:r>
        <w:t xml:space="preserve"> kung mayroong tungkulin o wala ang taong iyon</w:t>
      </w:r>
      <w:r w:rsidR="00C176EF">
        <w:t xml:space="preserve"> na</w:t>
      </w:r>
      <w:r>
        <w:t xml:space="preserve"> magbayad nito; dapat na magiliw niyang tanggapin ito.</w:t>
      </w:r>
    </w:p>
    <w:p w14:paraId="0B31E150" w14:textId="77777777" w:rsidR="00C365C8" w:rsidRDefault="00C365C8" w:rsidP="004D2F9D">
      <w:pPr>
        <w:tabs>
          <w:tab w:val="left" w:pos="720"/>
        </w:tabs>
        <w:jc w:val="both"/>
      </w:pPr>
    </w:p>
    <w:p w14:paraId="139D5DCE" w14:textId="77777777" w:rsidR="00C365C8" w:rsidRDefault="00C365C8" w:rsidP="004D2F9D">
      <w:pPr>
        <w:tabs>
          <w:tab w:val="left" w:pos="720"/>
        </w:tabs>
        <w:jc w:val="both"/>
      </w:pPr>
      <w:r>
        <w:tab/>
        <w:t xml:space="preserve">Tulad ng nakikita mo, ito ay may pagkakaiba mula doon sa </w:t>
      </w:r>
      <w:r w:rsidR="00FA1CA6">
        <w:t xml:space="preserve">talagang </w:t>
      </w:r>
      <w:r>
        <w:t>paghimok sa mga Bahá'í na magbayad ng higit pa kaysa doon sa hinihingi sa kanila ng batas ng Diyos, at ang gayong paghimok ay magiging paglayo doon sa espiritu ng batas tulad ng ipinahayag ni Bahá’u’lláh.</w:t>
      </w:r>
    </w:p>
    <w:p w14:paraId="172473F7" w14:textId="77777777" w:rsidR="00C365C8" w:rsidRDefault="00C365C8" w:rsidP="004D2F9D">
      <w:pPr>
        <w:tabs>
          <w:tab w:val="left" w:pos="720"/>
        </w:tabs>
        <w:jc w:val="both"/>
      </w:pPr>
      <w:r>
        <w:tab/>
      </w:r>
      <w:r>
        <w:tab/>
        <w:t>(</w:t>
      </w:r>
      <w:r w:rsidR="006F2084">
        <w:t>13 Septyembre 1998, isinulat sa ngalan ng Univers</w:t>
      </w:r>
      <w:r w:rsidR="00C176EF">
        <w:t xml:space="preserve">al House of Justice para sa </w:t>
      </w:r>
      <w:r w:rsidR="00C176EF">
        <w:tab/>
      </w:r>
      <w:r w:rsidR="00C176EF">
        <w:tab/>
      </w:r>
      <w:r w:rsidR="00C176EF">
        <w:tab/>
        <w:t xml:space="preserve">  </w:t>
      </w:r>
      <w:r w:rsidR="006F2084">
        <w:t xml:space="preserve">isang indibiduwal na </w:t>
      </w:r>
      <w:r w:rsidR="00AD6D3B">
        <w:t>mananampalataya</w:t>
      </w:r>
      <w:r w:rsidR="006F2084">
        <w:t>)</w:t>
      </w:r>
    </w:p>
    <w:p w14:paraId="6C81932F" w14:textId="77777777" w:rsidR="00FA1CA6" w:rsidRDefault="00FA1CA6" w:rsidP="004D2F9D">
      <w:pPr>
        <w:tabs>
          <w:tab w:val="left" w:pos="720"/>
        </w:tabs>
        <w:jc w:val="both"/>
        <w:rPr>
          <w:b/>
        </w:rPr>
      </w:pPr>
    </w:p>
    <w:p w14:paraId="41F864B7" w14:textId="77777777" w:rsidR="00FA1CA6" w:rsidRDefault="00FA1CA6" w:rsidP="004D2F9D">
      <w:pPr>
        <w:tabs>
          <w:tab w:val="left" w:pos="720"/>
        </w:tabs>
        <w:jc w:val="both"/>
        <w:rPr>
          <w:b/>
        </w:rPr>
      </w:pPr>
    </w:p>
    <w:p w14:paraId="713C9705" w14:textId="77777777" w:rsidR="006F2084" w:rsidRDefault="006F2084" w:rsidP="004D2F9D">
      <w:pPr>
        <w:tabs>
          <w:tab w:val="left" w:pos="720"/>
        </w:tabs>
        <w:jc w:val="both"/>
        <w:rPr>
          <w:b/>
        </w:rPr>
      </w:pPr>
      <w:r>
        <w:rPr>
          <w:b/>
        </w:rPr>
        <w:t>[99]</w:t>
      </w:r>
    </w:p>
    <w:p w14:paraId="3C7A9327" w14:textId="77777777" w:rsidR="006F2084" w:rsidRDefault="006F2084" w:rsidP="004D2F9D">
      <w:pPr>
        <w:tabs>
          <w:tab w:val="left" w:pos="720"/>
        </w:tabs>
        <w:jc w:val="both"/>
      </w:pPr>
      <w:r>
        <w:rPr>
          <w:b/>
        </w:rPr>
        <w:tab/>
      </w:r>
      <w:r w:rsidR="00EB0930">
        <w:t xml:space="preserve">Maliwanag na sa nakalipas na sampung taon, parami nang parami ang mga </w:t>
      </w:r>
      <w:r w:rsidR="00AD6D3B">
        <w:t>mananampalataya</w:t>
      </w:r>
      <w:r w:rsidR="00EB0930">
        <w:t>ng nakababatid</w:t>
      </w:r>
      <w:r w:rsidR="00FA1CA6">
        <w:t xml:space="preserve"> na</w:t>
      </w:r>
      <w:r w:rsidR="00EB0930">
        <w:t xml:space="preserve"> sa kahalagahan ng batas ng Huqúqu’lláh, at sinusunod ang mga alituntunin nito. </w:t>
      </w:r>
      <w:r w:rsidR="00B02826">
        <w:t xml:space="preserve">Makabubuting nilay-nilayin </w:t>
      </w:r>
      <w:r w:rsidR="00FA1CA6">
        <w:t>ninyo</w:t>
      </w:r>
      <w:r w:rsidR="00B02826">
        <w:t xml:space="preserve"> nang nasisiyahan ang mga bunga ng inyong mga pagsisikap, habang binabalangkas ninyo ang inyong mga </w:t>
      </w:r>
      <w:smartTag w:uri="urn:schemas-microsoft-com:office:smarttags" w:element="City">
        <w:smartTag w:uri="urn:schemas-microsoft-com:office:smarttags" w:element="place">
          <w:r w:rsidR="00B02826">
            <w:t>plano</w:t>
          </w:r>
        </w:smartTag>
      </w:smartTag>
      <w:r w:rsidR="00B02826">
        <w:t xml:space="preserve"> para sa pagpapalawak ng impluwesiya ng makapangyarihang batas na ito sa lahat ng pangkat ng </w:t>
      </w:r>
      <w:r w:rsidR="00B02826">
        <w:lastRenderedPageBreak/>
        <w:t>pandaigdig na pamayanang Bahá'</w:t>
      </w:r>
      <w:r w:rsidR="00C176EF">
        <w:t>í. Ang inyong katapatan, ang ma</w:t>
      </w:r>
      <w:r w:rsidR="00B02826">
        <w:t xml:space="preserve">ingat na pangangalaga sa inyong paghawak ng mga pondo na ipinagkatiwala sa inyo, at ang inyong kahusayan sa pagbibigay ng mga resibo at </w:t>
      </w:r>
      <w:r w:rsidR="00C176EF">
        <w:t>pag</w:t>
      </w:r>
      <w:r w:rsidR="00B02826">
        <w:t xml:space="preserve">papanatili ng tumpak </w:t>
      </w:r>
      <w:r w:rsidR="00710DF5">
        <w:t>na</w:t>
      </w:r>
      <w:r w:rsidR="00C176EF">
        <w:t xml:space="preserve"> </w:t>
      </w:r>
      <w:r w:rsidR="00710DF5">
        <w:t xml:space="preserve">mga tala ay nakatulong lahat sa pagtitiwala ng mga </w:t>
      </w:r>
      <w:r w:rsidR="00AD6D3B">
        <w:t>mananampalataya</w:t>
      </w:r>
      <w:r w:rsidR="00710DF5">
        <w:t xml:space="preserve"> sa institusyong ito at sa mataas na karangalan na pagtanggap nito sa pamayanang Bahá'í.</w:t>
      </w:r>
    </w:p>
    <w:p w14:paraId="456C0E38" w14:textId="77777777" w:rsidR="00710DF5" w:rsidRDefault="00710DF5" w:rsidP="004D2F9D">
      <w:pPr>
        <w:tabs>
          <w:tab w:val="left" w:pos="720"/>
        </w:tabs>
        <w:jc w:val="both"/>
      </w:pPr>
    </w:p>
    <w:p w14:paraId="5D6A4605" w14:textId="77777777" w:rsidR="00710DF5" w:rsidRDefault="00C176EF" w:rsidP="004D2F9D">
      <w:pPr>
        <w:tabs>
          <w:tab w:val="left" w:pos="720"/>
        </w:tabs>
        <w:jc w:val="both"/>
      </w:pPr>
      <w:r>
        <w:tab/>
        <w:t>Sa pagtupad sa i</w:t>
      </w:r>
      <w:r w:rsidR="00710DF5">
        <w:t>nyong mga tungkulin, tumutulong kayo sa pagsulong ng isang proseso na sa darating na mga siglo, ay magdadala ng isang pagbabago sa lipunan</w:t>
      </w:r>
      <w:r w:rsidR="00FA1CA6">
        <w:t xml:space="preserve"> na</w:t>
      </w:r>
      <w:r w:rsidR="00710DF5">
        <w:t xml:space="preserve"> malayong-malayo sa ating kasalukuyang kakayahan na maunawaan.</w:t>
      </w:r>
    </w:p>
    <w:p w14:paraId="510D1930" w14:textId="77777777" w:rsidR="00710DF5" w:rsidRDefault="00710DF5" w:rsidP="004D2F9D">
      <w:pPr>
        <w:tabs>
          <w:tab w:val="left" w:pos="720"/>
        </w:tabs>
        <w:jc w:val="both"/>
      </w:pPr>
      <w:r>
        <w:tab/>
      </w:r>
      <w:r>
        <w:tab/>
      </w:r>
      <w:r w:rsidR="006E3D4B">
        <w:t>(12 Enero 2003, isinulat ng Universal House o</w:t>
      </w:r>
      <w:r w:rsidR="003D1F77">
        <w:t xml:space="preserve">f Justice sa mga Deputy at </w:t>
      </w:r>
      <w:r w:rsidR="003D1F77">
        <w:tab/>
      </w:r>
      <w:r w:rsidR="003D1F77">
        <w:tab/>
      </w:r>
      <w:r w:rsidR="003D1F77">
        <w:tab/>
      </w:r>
      <w:r w:rsidR="003D1F77">
        <w:tab/>
        <w:t xml:space="preserve">  </w:t>
      </w:r>
      <w:r w:rsidR="006E3D4B">
        <w:t>Representative ng institusyon ng Huqúqu’lláh)</w:t>
      </w:r>
    </w:p>
    <w:p w14:paraId="7E8C2B70" w14:textId="77777777" w:rsidR="006E3D4B" w:rsidRDefault="006E3D4B" w:rsidP="004D2F9D">
      <w:pPr>
        <w:tabs>
          <w:tab w:val="left" w:pos="720"/>
        </w:tabs>
        <w:jc w:val="both"/>
      </w:pPr>
    </w:p>
    <w:p w14:paraId="626B6232" w14:textId="77777777" w:rsidR="006E3D4B" w:rsidRDefault="006E3D4B" w:rsidP="004D2F9D">
      <w:pPr>
        <w:tabs>
          <w:tab w:val="left" w:pos="720"/>
        </w:tabs>
        <w:jc w:val="both"/>
      </w:pPr>
    </w:p>
    <w:p w14:paraId="4CA2F167" w14:textId="77777777" w:rsidR="006E3D4B" w:rsidRDefault="006E3D4B" w:rsidP="004D2F9D">
      <w:pPr>
        <w:tabs>
          <w:tab w:val="left" w:pos="720"/>
        </w:tabs>
        <w:jc w:val="both"/>
        <w:rPr>
          <w:b/>
        </w:rPr>
      </w:pPr>
      <w:r>
        <w:rPr>
          <w:b/>
        </w:rPr>
        <w:t>[100]</w:t>
      </w:r>
    </w:p>
    <w:p w14:paraId="2213E312" w14:textId="77777777" w:rsidR="006E3D4B" w:rsidRDefault="006E3D4B" w:rsidP="004D2F9D">
      <w:pPr>
        <w:tabs>
          <w:tab w:val="left" w:pos="720"/>
        </w:tabs>
        <w:jc w:val="both"/>
      </w:pPr>
      <w:r>
        <w:rPr>
          <w:b/>
        </w:rPr>
        <w:tab/>
      </w:r>
      <w:r>
        <w:t>Bilang karagdagan, ang mga pagsisikap sa pagtataguyod ng pag-unlad ng mga institusyon na kumikilos sa World Centre ay lalo nang nagiging malinaw sa patuloy na ebolusyon ng institusyon ng Huqúqu’lláh sa ilalim ng katan</w:t>
      </w:r>
      <w:r w:rsidR="003D1F77">
        <w:t>g</w:t>
      </w:r>
      <w:r>
        <w:t>i-tan</w:t>
      </w:r>
      <w:r w:rsidR="003D1F77">
        <w:t>g</w:t>
      </w:r>
      <w:r>
        <w:t xml:space="preserve">ing pamumuno ng Trustee, and Hand of Cause of God ‘Alí-Muhammad Varqá. Sa pamamagitan ng kanyang madunong na pangunguna at patuloy na pagsisikap, binigyang sigla </w:t>
      </w:r>
      <w:smartTag w:uri="urn:schemas-microsoft-com:office:smarttags" w:element="Street">
        <w:smartTag w:uri="urn:schemas-microsoft-com:office:smarttags" w:element="address">
          <w:r>
            <w:t>ni Dr.</w:t>
          </w:r>
        </w:smartTag>
      </w:smartTag>
      <w:r>
        <w:t xml:space="preserve"> Varqá ang edukasyon ng mga kaibigan sa lahat ng dako tungkol sa batas ng Huqúqu’lláh. Sa sampung taon mula nang ang batas ay isinagawa sa buong daigdig, isang pangkat ng pambansa at pangrehiyong mga board of trustee ang nilikha, na nagbibigay ng koordinasyon at patnubay sa paglilingkod ng isang lumalaking bilang ng mga deputy at representative. Ang kaalaman sa dakilang batas na ito ay malawak na </w:t>
      </w:r>
      <w:r w:rsidR="00AF533C">
        <w:t>ang pa</w:t>
      </w:r>
      <w:r>
        <w:t>g</w:t>
      </w:r>
      <w:r w:rsidR="00AF533C">
        <w:t>lag</w:t>
      </w:r>
      <w:r>
        <w:t>anap, at ang mga kaibigan mula sa lahat ng kontinente ay tumutugon dito sa isang espiritu ng pagmama</w:t>
      </w:r>
      <w:r w:rsidR="00AF533C">
        <w:t xml:space="preserve">lasakit </w:t>
      </w:r>
      <w:r>
        <w:t>na inaasahan ng Trustee na makakaantig doon sa ang mga s</w:t>
      </w:r>
      <w:r w:rsidR="003D1F77">
        <w:t>a</w:t>
      </w:r>
      <w:r>
        <w:t>rili ay hindi pa nakikinabang sa ipinangakong mga biyaya na dumadaloy mula sa pagsunod sa batas na ito.</w:t>
      </w:r>
    </w:p>
    <w:p w14:paraId="6FFAFD88" w14:textId="77777777" w:rsidR="006E3D4B" w:rsidRDefault="006E3D4B" w:rsidP="004D2F9D">
      <w:pPr>
        <w:tabs>
          <w:tab w:val="left" w:pos="720"/>
        </w:tabs>
        <w:jc w:val="both"/>
      </w:pPr>
      <w:r>
        <w:tab/>
      </w:r>
      <w:r>
        <w:tab/>
        <w:t>(Ridván 2003, isinulat ng Universal House of Justice sa mga Bahá'í ng daigdig)</w:t>
      </w:r>
    </w:p>
    <w:p w14:paraId="0ADD3C00" w14:textId="77777777" w:rsidR="006E3D4B" w:rsidRDefault="006E3D4B" w:rsidP="004D2F9D">
      <w:pPr>
        <w:tabs>
          <w:tab w:val="left" w:pos="720"/>
        </w:tabs>
        <w:jc w:val="both"/>
      </w:pPr>
    </w:p>
    <w:p w14:paraId="64538D8F" w14:textId="77777777" w:rsidR="006E3D4B" w:rsidRDefault="006E3D4B" w:rsidP="004D2F9D">
      <w:pPr>
        <w:tabs>
          <w:tab w:val="left" w:pos="720"/>
        </w:tabs>
        <w:jc w:val="both"/>
      </w:pPr>
    </w:p>
    <w:p w14:paraId="746AA4AD" w14:textId="77777777" w:rsidR="006E3D4B" w:rsidRDefault="006E3D4B" w:rsidP="004D2F9D">
      <w:pPr>
        <w:tabs>
          <w:tab w:val="left" w:pos="720"/>
        </w:tabs>
        <w:jc w:val="both"/>
        <w:rPr>
          <w:b/>
        </w:rPr>
      </w:pPr>
      <w:r>
        <w:rPr>
          <w:b/>
        </w:rPr>
        <w:t>[101]</w:t>
      </w:r>
      <w:r>
        <w:rPr>
          <w:b/>
        </w:rPr>
        <w:tab/>
      </w:r>
    </w:p>
    <w:p w14:paraId="3A3C791C" w14:textId="77777777" w:rsidR="006E3D4B" w:rsidRDefault="006E3D4B" w:rsidP="004D2F9D">
      <w:pPr>
        <w:tabs>
          <w:tab w:val="left" w:pos="720"/>
        </w:tabs>
        <w:jc w:val="both"/>
      </w:pPr>
      <w:r>
        <w:rPr>
          <w:b/>
        </w:rPr>
        <w:tab/>
      </w:r>
      <w:r>
        <w:t>Sa pag</w:t>
      </w:r>
      <w:r w:rsidR="00AF533C">
        <w:t>dating</w:t>
      </w:r>
      <w:r>
        <w:t xml:space="preserve"> ng pulong…, na magtatanda sa inyong panimulang pulong</w:t>
      </w:r>
      <w:r w:rsidR="003D1F77">
        <w:t xml:space="preserve"> </w:t>
      </w:r>
      <w:r>
        <w:t>bilang mga kasapi ng Internation</w:t>
      </w:r>
      <w:r w:rsidR="003D1F77">
        <w:t>al</w:t>
      </w:r>
      <w:r>
        <w:t xml:space="preserve"> Board of Trustee ng Huqúqu’lláh, ipi</w:t>
      </w:r>
      <w:r w:rsidR="003D1F77">
        <w:t>n</w:t>
      </w:r>
      <w:r>
        <w:t>asiya namin na naaangkop na ngayong bigyan kayo ng patnubay tungkol sa inyong gawain at sa pagsulong</w:t>
      </w:r>
      <w:r w:rsidR="00AF533C">
        <w:t xml:space="preserve"> ng</w:t>
      </w:r>
      <w:r>
        <w:t xml:space="preserve"> Huqúqu’lláh, ang Karapatan ng Diyos, sa mga darating na taon.</w:t>
      </w:r>
    </w:p>
    <w:p w14:paraId="3CFEEF2E" w14:textId="77777777" w:rsidR="006E3D4B" w:rsidRDefault="006E3D4B" w:rsidP="004D2F9D">
      <w:pPr>
        <w:tabs>
          <w:tab w:val="left" w:pos="720"/>
        </w:tabs>
        <w:jc w:val="both"/>
      </w:pPr>
    </w:p>
    <w:p w14:paraId="1B2A808B" w14:textId="77777777" w:rsidR="006E3D4B" w:rsidRDefault="006E3D4B" w:rsidP="004D2F9D">
      <w:pPr>
        <w:tabs>
          <w:tab w:val="left" w:pos="720"/>
        </w:tabs>
        <w:jc w:val="both"/>
      </w:pPr>
      <w:r>
        <w:tab/>
        <w:t>Tulad ng nasasaad sa aming liham … ipinaaalam sa inyo ang paghirang sa inyo, ang inyong mga tu</w:t>
      </w:r>
      <w:r w:rsidR="00AF7F59">
        <w:t xml:space="preserve">ngkulin ay yaong bilang trustee ng Huqúqu’lláh, sumusunod sa landas ng Punong Trustee ng Huqúqu’lláh, ang Hand of the </w:t>
      </w:r>
      <w:smartTag w:uri="urn:schemas-microsoft-com:office:smarttags" w:element="Street">
        <w:smartTag w:uri="urn:schemas-microsoft-com:office:smarttags" w:element="address">
          <w:r w:rsidR="00AF7F59">
            <w:t>Cause Dr</w:t>
          </w:r>
        </w:smartTag>
      </w:smartTag>
      <w:r w:rsidR="00AF7F59">
        <w:t>. ‘Alí-Muhammad Varqá …</w:t>
      </w:r>
      <w:r w:rsidR="00ED4E11">
        <w:t xml:space="preserve"> </w:t>
      </w:r>
    </w:p>
    <w:p w14:paraId="48921D40" w14:textId="77777777" w:rsidR="00ED4E11" w:rsidRDefault="00ED4E11" w:rsidP="004D2F9D">
      <w:pPr>
        <w:tabs>
          <w:tab w:val="left" w:pos="720"/>
        </w:tabs>
        <w:jc w:val="both"/>
      </w:pPr>
    </w:p>
    <w:p w14:paraId="28790867" w14:textId="77777777" w:rsidR="00ED4E11" w:rsidRDefault="00ED4E11" w:rsidP="004D2F9D">
      <w:pPr>
        <w:tabs>
          <w:tab w:val="left" w:pos="720"/>
        </w:tabs>
        <w:jc w:val="both"/>
      </w:pPr>
      <w:r>
        <w:tab/>
        <w:t>Isang mahalagang elemento ng mga tungkulin na isinagawa ng mga Deputy at Representative sa buong daigdig ay ang patuloy na magiging</w:t>
      </w:r>
      <w:r w:rsidR="00AF533C">
        <w:t xml:space="preserve"> ang</w:t>
      </w:r>
      <w:r>
        <w:t xml:space="preserve"> edukasyon ng mga </w:t>
      </w:r>
      <w:r w:rsidR="00AD6D3B">
        <w:t>mananampalataya</w:t>
      </w:r>
      <w:r>
        <w:t xml:space="preserve"> sa Karapatan ng Diyos. Ang kinakailangang edukasyon ay dapat makamtan sa isang paraan na mahinahon at matiyag</w:t>
      </w:r>
      <w:r w:rsidR="003D1F77">
        <w:t>a</w:t>
      </w:r>
      <w:r>
        <w:t xml:space="preserve">, upang ang mga puso ng mga </w:t>
      </w:r>
      <w:r w:rsidR="00AD6D3B">
        <w:t>mananampalataya</w:t>
      </w:r>
      <w:r>
        <w:t xml:space="preserve"> ay mahalina sa pagsunod sa alituntunin ng batas ng Huqúqu’lláh bilang bahagi ng kanilang pananabik na masundan ang landas ng espirituw</w:t>
      </w:r>
      <w:r w:rsidR="003D1F77">
        <w:t>al na pag-unlad na ipinag-utos n</w:t>
      </w:r>
      <w:r>
        <w:t>i Bahá’u’lláh. Ang pinakamahalagang mga katangian ng batas ay dapat ilahad sa isang simpleng anyo hangga</w:t>
      </w:r>
      <w:r w:rsidR="003D1F77">
        <w:t>’</w:t>
      </w:r>
      <w:r>
        <w:t xml:space="preserve">t </w:t>
      </w:r>
      <w:r>
        <w:lastRenderedPageBreak/>
        <w:t>maaari, upang maiwasang mapigilan ang mga kaibigan na nararapat magbayad ng Huqúqu’lláh sa pagsasagawa nito dahilan sa walang</w:t>
      </w:r>
      <w:r w:rsidR="00AF533C">
        <w:t>-dahilang</w:t>
      </w:r>
      <w:r>
        <w:t xml:space="preserve"> pa</w:t>
      </w:r>
      <w:r w:rsidR="00AF533C">
        <w:t>nga</w:t>
      </w:r>
      <w:r>
        <w:t xml:space="preserve">ngamba sa masalimuot na pagsasagawa nito. </w:t>
      </w:r>
    </w:p>
    <w:p w14:paraId="46441D53" w14:textId="77777777" w:rsidR="00ED4E11" w:rsidRDefault="00ED4E11" w:rsidP="004D2F9D">
      <w:pPr>
        <w:tabs>
          <w:tab w:val="left" w:pos="720"/>
        </w:tabs>
        <w:jc w:val="both"/>
      </w:pPr>
    </w:p>
    <w:p w14:paraId="3E25E50D" w14:textId="77777777" w:rsidR="00ED4E11" w:rsidRDefault="00ED4E11" w:rsidP="004D2F9D">
      <w:pPr>
        <w:tabs>
          <w:tab w:val="left" w:pos="720"/>
        </w:tabs>
        <w:jc w:val="both"/>
      </w:pPr>
      <w:r>
        <w:tab/>
        <w:t xml:space="preserve">Sa ilalim ng lahat ng kalagayan, </w:t>
      </w:r>
      <w:r w:rsidR="00AF533C">
        <w:t xml:space="preserve">ang </w:t>
      </w:r>
      <w:r>
        <w:t>karapat-dapat na pansin a</w:t>
      </w:r>
      <w:r w:rsidR="00AF533C">
        <w:t>y kailangang</w:t>
      </w:r>
      <w:r>
        <w:t xml:space="preserve"> ibigay sa pangangalaga ng karangalan ng Pananampalataya …</w:t>
      </w:r>
    </w:p>
    <w:p w14:paraId="4ED0ECC7" w14:textId="77777777" w:rsidR="00ED4E11" w:rsidRDefault="00ED4E11" w:rsidP="004D2F9D">
      <w:pPr>
        <w:tabs>
          <w:tab w:val="left" w:pos="720"/>
        </w:tabs>
        <w:jc w:val="both"/>
      </w:pPr>
    </w:p>
    <w:p w14:paraId="40186BF4" w14:textId="77777777" w:rsidR="00ED4E11" w:rsidRDefault="00ED4E11" w:rsidP="004D2F9D">
      <w:pPr>
        <w:tabs>
          <w:tab w:val="left" w:pos="720"/>
        </w:tabs>
        <w:jc w:val="both"/>
      </w:pPr>
      <w:r>
        <w:tab/>
        <w:t xml:space="preserve">Hinihiling namin sa inyo na magmungkahi … ng mga detalye </w:t>
      </w:r>
      <w:r w:rsidR="003D1F77">
        <w:t>p</w:t>
      </w:r>
      <w:r>
        <w:t xml:space="preserve">ara sa isang pangkat ng mga National at Regional Board na sumasaklaw sa buong </w:t>
      </w:r>
      <w:r w:rsidR="0014485D">
        <w:t>pan</w:t>
      </w:r>
      <w:r>
        <w:t>daigdig</w:t>
      </w:r>
      <w:r w:rsidR="0014485D">
        <w:t xml:space="preserve"> na pamayanan at magrekomenda ng mga kasapi ng mga Board na ito. Sa mga bansa na mayroong malaking bilang ng mga </w:t>
      </w:r>
      <w:r w:rsidR="00AD6D3B">
        <w:t>mananampalataya</w:t>
      </w:r>
      <w:r w:rsidR="0014485D">
        <w:t xml:space="preserve"> na dapat magbayad ng Huqúqu’lláh, isang National Board ang nararapat. Dapat itatag ang mga Regional Board na sasakop sa ibang mga grupo ng bansa, na aasahan na ang bawa’t Regional Board a</w:t>
      </w:r>
      <w:r w:rsidR="003D1F77">
        <w:t>y</w:t>
      </w:r>
      <w:r w:rsidR="0014485D">
        <w:t xml:space="preserve"> mapapalitan ng i</w:t>
      </w:r>
      <w:r w:rsidR="00AF533C">
        <w:t>l</w:t>
      </w:r>
      <w:r w:rsidR="0014485D">
        <w:t>ang</w:t>
      </w:r>
      <w:r w:rsidR="00AF533C">
        <w:t xml:space="preserve"> bilang ng mga</w:t>
      </w:r>
      <w:r w:rsidR="0014485D">
        <w:t xml:space="preserve"> ng </w:t>
      </w:r>
      <w:r w:rsidR="003D1F77">
        <w:t>N</w:t>
      </w:r>
      <w:r w:rsidR="0014485D">
        <w:t>ational Board sa hinaharap, habang lumalaki ang pamayanang Bahá'í.</w:t>
      </w:r>
    </w:p>
    <w:p w14:paraId="03F24B6F" w14:textId="77777777" w:rsidR="003D1F77" w:rsidRDefault="003D1F77" w:rsidP="004D2F9D">
      <w:pPr>
        <w:tabs>
          <w:tab w:val="left" w:pos="720"/>
        </w:tabs>
        <w:jc w:val="both"/>
      </w:pPr>
    </w:p>
    <w:p w14:paraId="014481FF" w14:textId="77777777" w:rsidR="0014485D" w:rsidRDefault="0014485D" w:rsidP="004D2F9D">
      <w:pPr>
        <w:tabs>
          <w:tab w:val="left" w:pos="720"/>
        </w:tabs>
        <w:jc w:val="both"/>
      </w:pPr>
      <w:r>
        <w:tab/>
        <w:t>Ang mga kasapi ng mga Board na ito ay hihirangin na maglingkod sa loob ng tatlong taon at ma</w:t>
      </w:r>
      <w:r w:rsidR="00AF533C">
        <w:t>aaring mahirang</w:t>
      </w:r>
      <w:r>
        <w:t xml:space="preserve"> muli. Walang takdang petsa ang itinalaga para</w:t>
      </w:r>
      <w:r w:rsidR="00AF533C">
        <w:t xml:space="preserve"> ang kapalit ay mapapagtibay kailanman na ang</w:t>
      </w:r>
      <w:r>
        <w:t xml:space="preserve"> isang Deputy ang hindi na makayang gawain ang mga tungkulin. Ipinasiya namin na ang mga Counsellor ay hindi dapat piliin para maging kasapi ng mga Board na ito.</w:t>
      </w:r>
    </w:p>
    <w:p w14:paraId="3C3BCE9B" w14:textId="77777777" w:rsidR="0014485D" w:rsidRDefault="0014485D" w:rsidP="004D2F9D">
      <w:pPr>
        <w:tabs>
          <w:tab w:val="left" w:pos="720"/>
        </w:tabs>
        <w:jc w:val="both"/>
      </w:pPr>
    </w:p>
    <w:p w14:paraId="5D71E846" w14:textId="77777777" w:rsidR="0014485D" w:rsidRDefault="0014485D" w:rsidP="004D2F9D">
      <w:pPr>
        <w:tabs>
          <w:tab w:val="left" w:pos="720"/>
        </w:tabs>
        <w:jc w:val="both"/>
      </w:pPr>
      <w:r>
        <w:tab/>
        <w:t>Ang mga Regional at National Board ay may tungkulin na hirangin ang mga Representative, na may taning na tatlong taon; tulad rin ng sa mga Deputy, kapag ang isang Representative ay hinirang upang palitan ang isang kasapi na hindi</w:t>
      </w:r>
      <w:r w:rsidR="00AF533C">
        <w:t xml:space="preserve"> na</w:t>
      </w:r>
      <w:r>
        <w:t xml:space="preserve"> magawa ang mga tungkulin, ang bagong hinirang ay maglilingkod sa buong tatlong taon.</w:t>
      </w:r>
    </w:p>
    <w:p w14:paraId="75E8B42C" w14:textId="77777777" w:rsidR="0014485D" w:rsidRDefault="0014485D" w:rsidP="004D2F9D">
      <w:pPr>
        <w:tabs>
          <w:tab w:val="left" w:pos="720"/>
        </w:tabs>
        <w:jc w:val="both"/>
      </w:pPr>
    </w:p>
    <w:p w14:paraId="7B54E7A7" w14:textId="77777777" w:rsidR="0014485D" w:rsidRDefault="0014485D" w:rsidP="004D2F9D">
      <w:pPr>
        <w:tabs>
          <w:tab w:val="left" w:pos="720"/>
        </w:tabs>
        <w:jc w:val="both"/>
      </w:pPr>
      <w:r>
        <w:tab/>
        <w:t xml:space="preserve">Hangga’t </w:t>
      </w:r>
      <w:r w:rsidR="00EA0743">
        <w:t>ma</w:t>
      </w:r>
      <w:r>
        <w:t>aari ang mga Representative ay</w:t>
      </w:r>
      <w:r w:rsidR="00EA0743">
        <w:t xml:space="preserve"> hindi</w:t>
      </w:r>
      <w:r>
        <w:t xml:space="preserve"> kakailanganing tumanggap at magpadala ng</w:t>
      </w:r>
      <w:r w:rsidR="00EA0743">
        <w:t xml:space="preserve"> </w:t>
      </w:r>
      <w:r>
        <w:t>pondo o magbigay ng mga resibo … Ang pagbabagon</w:t>
      </w:r>
      <w:r w:rsidR="00AF533C">
        <w:t>g</w:t>
      </w:r>
      <w:r>
        <w:t xml:space="preserve"> ito</w:t>
      </w:r>
      <w:r w:rsidR="00AF533C">
        <w:t xml:space="preserve"> ng mga representative</w:t>
      </w:r>
      <w:r>
        <w:t xml:space="preserve"> ay nangangahulugan na ang kanilang gawain ay pang-edukasyon.</w:t>
      </w:r>
    </w:p>
    <w:p w14:paraId="0347F2A0" w14:textId="77777777" w:rsidR="0014485D" w:rsidRDefault="0014485D" w:rsidP="004D2F9D">
      <w:pPr>
        <w:tabs>
          <w:tab w:val="left" w:pos="720"/>
        </w:tabs>
        <w:jc w:val="both"/>
      </w:pPr>
      <w:r>
        <w:tab/>
      </w:r>
      <w:r>
        <w:tab/>
        <w:t xml:space="preserve">(25 Enero 2005, isinulat ng Universal House of Justice sa mga kasapi ng </w:t>
      </w:r>
      <w:r>
        <w:tab/>
      </w:r>
      <w:r>
        <w:tab/>
      </w:r>
      <w:r>
        <w:tab/>
      </w:r>
      <w:r>
        <w:tab/>
        <w:t xml:space="preserve">  International Board of Trustees of Huqúqu’lláh)</w:t>
      </w:r>
    </w:p>
    <w:p w14:paraId="7A338876" w14:textId="77777777" w:rsidR="0014485D" w:rsidRDefault="0014485D" w:rsidP="004D2F9D">
      <w:pPr>
        <w:tabs>
          <w:tab w:val="left" w:pos="720"/>
        </w:tabs>
        <w:jc w:val="both"/>
      </w:pPr>
    </w:p>
    <w:p w14:paraId="26071ABF" w14:textId="77777777" w:rsidR="0014485D" w:rsidRDefault="0014485D" w:rsidP="004D2F9D">
      <w:pPr>
        <w:tabs>
          <w:tab w:val="left" w:pos="720"/>
        </w:tabs>
        <w:jc w:val="both"/>
      </w:pPr>
    </w:p>
    <w:p w14:paraId="7999CFF3" w14:textId="77777777" w:rsidR="0014485D" w:rsidRDefault="0014485D" w:rsidP="004D2F9D">
      <w:pPr>
        <w:tabs>
          <w:tab w:val="left" w:pos="720"/>
        </w:tabs>
        <w:jc w:val="both"/>
        <w:rPr>
          <w:b/>
        </w:rPr>
      </w:pPr>
      <w:r>
        <w:rPr>
          <w:b/>
        </w:rPr>
        <w:t>[102]</w:t>
      </w:r>
    </w:p>
    <w:p w14:paraId="1CCB90D2" w14:textId="77777777" w:rsidR="0014485D" w:rsidRDefault="0014485D" w:rsidP="004D2F9D">
      <w:pPr>
        <w:tabs>
          <w:tab w:val="left" w:pos="720"/>
        </w:tabs>
        <w:jc w:val="both"/>
      </w:pPr>
      <w:r>
        <w:rPr>
          <w:b/>
        </w:rPr>
        <w:tab/>
      </w:r>
      <w:r w:rsidR="006B0E29">
        <w:t xml:space="preserve">Gayundin, mga bagong pagsulong ang naganap </w:t>
      </w:r>
      <w:r w:rsidR="00F84ED9">
        <w:t xml:space="preserve">na </w:t>
      </w:r>
      <w:r w:rsidR="006B0E29">
        <w:t xml:space="preserve">sa World Centre. Ipinasiya namin na ang panahon ay naaangkop </w:t>
      </w:r>
      <w:r w:rsidR="00F84ED9">
        <w:t xml:space="preserve">na </w:t>
      </w:r>
      <w:r w:rsidR="006B0E29">
        <w:t>upang itatag ang isang International Board of Trustee of Huqúqu’lláh upang patnubayan at pangasiwaan ang gawain ng mga</w:t>
      </w:r>
      <w:r w:rsidR="00EA0743">
        <w:t xml:space="preserve"> </w:t>
      </w:r>
      <w:r w:rsidR="006B0E29">
        <w:t>Regional at National Boards of Trustees of Huqúqu’lláh sa buong daigdig. Ito ay kikilos na</w:t>
      </w:r>
      <w:r w:rsidR="00EA0743">
        <w:t xml:space="preserve">ng </w:t>
      </w:r>
      <w:r w:rsidR="006B0E29">
        <w:t>may malapit na pakikipagtulungan sa Punong Trustee, ang Hand of the Cause of God Dr. ‘Alí-Muhammad Varqá, at makikinabang mula sa kanyang kaalaman at payo sa pagsasagawa ng mga tungkulin nito. Ang tatlong kasapi na hi</w:t>
      </w:r>
      <w:r w:rsidR="00EA0743">
        <w:t>ni</w:t>
      </w:r>
      <w:r w:rsidR="006B0E29">
        <w:t xml:space="preserve">hirang ngayon sa International Board of Trustees ay sina Sally Foo, Ramin Khadem, at Grant Kvalheim. Ang </w:t>
      </w:r>
      <w:r w:rsidR="00E85601">
        <w:t>taning na</w:t>
      </w:r>
      <w:r w:rsidR="006B0E29">
        <w:t xml:space="preserve"> panahon ng</w:t>
      </w:r>
      <w:r w:rsidR="00E85601">
        <w:t xml:space="preserve"> kanilang paglilingkod ay </w:t>
      </w:r>
      <w:r w:rsidR="00EA0743">
        <w:t xml:space="preserve">pagpapasiyahan sa dakong huli. </w:t>
      </w:r>
      <w:r w:rsidR="00E85601">
        <w:t>Ang mga kasapi ng Board ay hindi ililipat ang kanilang mga tirahan sa Holy Land nguni’t gagamitin ang Office of Huqúqu’lláh sa World Center sa pagsasagawa ng kanilang mga tungkulin.</w:t>
      </w:r>
    </w:p>
    <w:p w14:paraId="487F7F5C" w14:textId="77777777" w:rsidR="00E85601" w:rsidRDefault="00E85601" w:rsidP="004D2F9D">
      <w:pPr>
        <w:tabs>
          <w:tab w:val="left" w:pos="720"/>
        </w:tabs>
        <w:jc w:val="both"/>
      </w:pPr>
      <w:r>
        <w:tab/>
      </w:r>
      <w:r>
        <w:tab/>
        <w:t>(Ridván 2005, isinulat ng Universal House of Justice sa mga Bahá'í ng daigdig)</w:t>
      </w:r>
    </w:p>
    <w:p w14:paraId="5E45D9AA" w14:textId="77777777" w:rsidR="00E85601" w:rsidRDefault="00E85601" w:rsidP="004D2F9D">
      <w:pPr>
        <w:tabs>
          <w:tab w:val="left" w:pos="720"/>
        </w:tabs>
        <w:jc w:val="both"/>
        <w:rPr>
          <w:b/>
        </w:rPr>
      </w:pPr>
      <w:r>
        <w:rPr>
          <w:b/>
        </w:rPr>
        <w:lastRenderedPageBreak/>
        <w:t>[103]</w:t>
      </w:r>
    </w:p>
    <w:p w14:paraId="38BC4884" w14:textId="77777777" w:rsidR="00E85601" w:rsidRDefault="00E85601" w:rsidP="004D2F9D">
      <w:pPr>
        <w:tabs>
          <w:tab w:val="left" w:pos="720"/>
        </w:tabs>
        <w:jc w:val="both"/>
      </w:pPr>
      <w:r>
        <w:rPr>
          <w:b/>
        </w:rPr>
        <w:tab/>
      </w:r>
      <w:r>
        <w:t>Tinanggap ng Universal House of Justice ang iyong email na liham na may petsa 4 Disyembre 2005 tungkol sa kung ipinahihint</w:t>
      </w:r>
      <w:r w:rsidR="00EA0743">
        <w:t>ulot na ang indibiduwal ay mag</w:t>
      </w:r>
      <w:r>
        <w:t>bayad ng Huqúqu’lláh sa kanilang mga National Spiritual Assembly, at ipinadala ito sa aming Departamento upang sagutin.</w:t>
      </w:r>
    </w:p>
    <w:p w14:paraId="2A36D02A" w14:textId="77777777" w:rsidR="00E85601" w:rsidRDefault="00E85601" w:rsidP="004D2F9D">
      <w:pPr>
        <w:tabs>
          <w:tab w:val="left" w:pos="720"/>
        </w:tabs>
        <w:jc w:val="both"/>
      </w:pPr>
    </w:p>
    <w:p w14:paraId="13DC976E" w14:textId="77777777" w:rsidR="00E85601" w:rsidRDefault="00BF04E1" w:rsidP="004D2F9D">
      <w:pPr>
        <w:tabs>
          <w:tab w:val="left" w:pos="720"/>
        </w:tabs>
        <w:jc w:val="both"/>
      </w:pPr>
      <w:r>
        <w:tab/>
        <w:t xml:space="preserve">… maaaring gustuhin ng mga </w:t>
      </w:r>
      <w:r w:rsidR="00AD6D3B">
        <w:t>mananampalataya</w:t>
      </w:r>
      <w:r>
        <w:t xml:space="preserve"> na ibigay ang kanilang mga bayad sa pamamagitan ng mga ingat-yam</w:t>
      </w:r>
      <w:r w:rsidR="00EA0743">
        <w:t>a</w:t>
      </w:r>
      <w:r>
        <w:t>n ng kanilang mga National Assembly, at pinananatili ng House of Justice ang karapatan ng</w:t>
      </w:r>
      <w:r w:rsidR="00EA0743">
        <w:t xml:space="preserve"> </w:t>
      </w:r>
      <w:r>
        <w:t>mga kaibigan na bayaran ang kanilang Huqúqu’lláh sa ganitong paraan kung pipiliin nila.</w:t>
      </w:r>
    </w:p>
    <w:p w14:paraId="10AA04F8" w14:textId="77777777" w:rsidR="00BF04E1" w:rsidRDefault="00BF04E1" w:rsidP="004D2F9D">
      <w:pPr>
        <w:tabs>
          <w:tab w:val="left" w:pos="720"/>
        </w:tabs>
        <w:jc w:val="both"/>
      </w:pPr>
      <w:r>
        <w:tab/>
      </w:r>
      <w:r>
        <w:tab/>
        <w:t xml:space="preserve">(19 Enero 2006, isinulat ng Universal House of Justice sa isang National Spiritual </w:t>
      </w:r>
      <w:r>
        <w:tab/>
      </w:r>
      <w:r>
        <w:tab/>
      </w:r>
      <w:r>
        <w:tab/>
        <w:t xml:space="preserve">  Assembly)</w:t>
      </w:r>
    </w:p>
    <w:p w14:paraId="658D65CC" w14:textId="77777777" w:rsidR="00BF04E1" w:rsidRDefault="00BF04E1" w:rsidP="004D2F9D">
      <w:pPr>
        <w:tabs>
          <w:tab w:val="left" w:pos="720"/>
        </w:tabs>
        <w:jc w:val="both"/>
      </w:pPr>
    </w:p>
    <w:p w14:paraId="7C873CCA" w14:textId="77777777" w:rsidR="00EA0743" w:rsidRDefault="00EA0743" w:rsidP="004D2F9D">
      <w:pPr>
        <w:tabs>
          <w:tab w:val="left" w:pos="720"/>
        </w:tabs>
        <w:jc w:val="both"/>
      </w:pPr>
    </w:p>
    <w:p w14:paraId="6B3410FC" w14:textId="77777777" w:rsidR="00BF04E1" w:rsidRDefault="00BF04E1" w:rsidP="004D2F9D">
      <w:pPr>
        <w:tabs>
          <w:tab w:val="left" w:pos="720"/>
        </w:tabs>
        <w:jc w:val="both"/>
        <w:rPr>
          <w:b/>
        </w:rPr>
      </w:pPr>
      <w:r>
        <w:rPr>
          <w:b/>
        </w:rPr>
        <w:t>[104]</w:t>
      </w:r>
    </w:p>
    <w:p w14:paraId="477C7A46" w14:textId="77777777" w:rsidR="00BF04E1" w:rsidRDefault="00017D03" w:rsidP="004D2F9D">
      <w:pPr>
        <w:tabs>
          <w:tab w:val="left" w:pos="720"/>
        </w:tabs>
        <w:jc w:val="both"/>
      </w:pPr>
      <w:r>
        <w:t>Ang institusyon ng Huqúqu’lláh ay matatag na uumunlad sa ilalim ng pamumuno ng Hand of the Cause of God Dr. ‘Alí-Muhammad Varqá, hinirang na Trustee ni Shoghi Effendi</w:t>
      </w:r>
      <w:r w:rsidR="00007CE1">
        <w:t xml:space="preserve"> nang</w:t>
      </w:r>
      <w:r>
        <w:t xml:space="preserve"> limampung taon na ang nakakaraan, humantong sa pagtatatag noong 2005 ng isang internation</w:t>
      </w:r>
      <w:r w:rsidR="00EA0743">
        <w:t>al</w:t>
      </w:r>
      <w:r>
        <w:t xml:space="preserve"> board na binalangkas upang itaguyod ang patuloy na malawakang pagpapairal ng makapangyarihang batas na ito, isang bukal ng hindi matayang mga biyaya para sa buong sangkatauhan.</w:t>
      </w:r>
    </w:p>
    <w:p w14:paraId="0D6BAA79" w14:textId="77777777" w:rsidR="00017D03" w:rsidRDefault="00017D03" w:rsidP="004D2F9D">
      <w:pPr>
        <w:tabs>
          <w:tab w:val="left" w:pos="720"/>
        </w:tabs>
        <w:jc w:val="both"/>
      </w:pPr>
      <w:r>
        <w:tab/>
      </w:r>
      <w:r>
        <w:tab/>
        <w:t>(Ridván 2006, isinulat ng Universal House of Justice sa mga Bahá'í ng daigdig)</w:t>
      </w:r>
    </w:p>
    <w:p w14:paraId="76778BAB" w14:textId="77777777" w:rsidR="00017D03" w:rsidRDefault="00017D03" w:rsidP="004D2F9D">
      <w:pPr>
        <w:tabs>
          <w:tab w:val="left" w:pos="720"/>
        </w:tabs>
        <w:jc w:val="both"/>
      </w:pPr>
    </w:p>
    <w:p w14:paraId="6336034C" w14:textId="77777777" w:rsidR="00017D03" w:rsidRDefault="00017D03" w:rsidP="004D2F9D">
      <w:pPr>
        <w:tabs>
          <w:tab w:val="left" w:pos="720"/>
        </w:tabs>
        <w:jc w:val="both"/>
      </w:pPr>
    </w:p>
    <w:p w14:paraId="2A297545" w14:textId="77777777" w:rsidR="00017D03" w:rsidRDefault="00017D03" w:rsidP="004D2F9D">
      <w:pPr>
        <w:tabs>
          <w:tab w:val="left" w:pos="720"/>
        </w:tabs>
        <w:jc w:val="both"/>
      </w:pPr>
    </w:p>
    <w:p w14:paraId="138498CF" w14:textId="77777777" w:rsidR="00017D03" w:rsidRPr="00EA0743" w:rsidRDefault="00565238" w:rsidP="00565238">
      <w:pPr>
        <w:numPr>
          <w:ilvl w:val="0"/>
          <w:numId w:val="4"/>
        </w:numPr>
        <w:tabs>
          <w:tab w:val="left" w:pos="720"/>
        </w:tabs>
        <w:jc w:val="center"/>
        <w:rPr>
          <w:b/>
          <w:sz w:val="28"/>
          <w:szCs w:val="28"/>
        </w:rPr>
      </w:pPr>
      <w:r w:rsidRPr="00EA0743">
        <w:rPr>
          <w:b/>
          <w:sz w:val="28"/>
          <w:szCs w:val="28"/>
        </w:rPr>
        <w:t xml:space="preserve">Paggamit ng mga Pondo ng Huqúqu’lláh </w:t>
      </w:r>
    </w:p>
    <w:p w14:paraId="60E6EE47" w14:textId="77777777" w:rsidR="00565238" w:rsidRDefault="00565238" w:rsidP="00565238">
      <w:pPr>
        <w:tabs>
          <w:tab w:val="left" w:pos="720"/>
        </w:tabs>
        <w:ind w:left="720"/>
        <w:jc w:val="center"/>
        <w:rPr>
          <w:b/>
        </w:rPr>
      </w:pPr>
    </w:p>
    <w:p w14:paraId="164FF2A9" w14:textId="77777777" w:rsidR="00565238" w:rsidRDefault="00565238" w:rsidP="00565238">
      <w:pPr>
        <w:tabs>
          <w:tab w:val="left" w:pos="720"/>
        </w:tabs>
        <w:ind w:left="720"/>
        <w:jc w:val="center"/>
        <w:rPr>
          <w:b/>
        </w:rPr>
      </w:pPr>
    </w:p>
    <w:p w14:paraId="141D0135" w14:textId="77777777" w:rsidR="00565238" w:rsidRDefault="00565238" w:rsidP="00565238">
      <w:pPr>
        <w:tabs>
          <w:tab w:val="left" w:pos="720"/>
        </w:tabs>
        <w:jc w:val="both"/>
        <w:rPr>
          <w:b/>
        </w:rPr>
      </w:pPr>
      <w:r>
        <w:rPr>
          <w:b/>
        </w:rPr>
        <w:t xml:space="preserve">Mga Halaw mula sa sa mga Kasulatan ni Bahá’u’lláh </w:t>
      </w:r>
    </w:p>
    <w:p w14:paraId="37C4107E" w14:textId="77777777" w:rsidR="00565238" w:rsidRDefault="00565238" w:rsidP="00565238">
      <w:pPr>
        <w:tabs>
          <w:tab w:val="left" w:pos="720"/>
        </w:tabs>
        <w:jc w:val="both"/>
        <w:rPr>
          <w:b/>
        </w:rPr>
      </w:pPr>
    </w:p>
    <w:p w14:paraId="77B97B20" w14:textId="77777777" w:rsidR="00EA0743" w:rsidRDefault="00EA0743" w:rsidP="00565238">
      <w:pPr>
        <w:tabs>
          <w:tab w:val="left" w:pos="720"/>
        </w:tabs>
        <w:jc w:val="both"/>
        <w:rPr>
          <w:b/>
        </w:rPr>
      </w:pPr>
    </w:p>
    <w:p w14:paraId="21B57429" w14:textId="77777777" w:rsidR="00565238" w:rsidRDefault="00565238" w:rsidP="00565238">
      <w:pPr>
        <w:tabs>
          <w:tab w:val="left" w:pos="720"/>
        </w:tabs>
        <w:jc w:val="both"/>
        <w:rPr>
          <w:b/>
        </w:rPr>
      </w:pPr>
      <w:r>
        <w:rPr>
          <w:b/>
        </w:rPr>
        <w:t>[105]</w:t>
      </w:r>
    </w:p>
    <w:p w14:paraId="49361459" w14:textId="77777777" w:rsidR="00565238" w:rsidRDefault="00565238" w:rsidP="00565238">
      <w:pPr>
        <w:tabs>
          <w:tab w:val="left" w:pos="720"/>
        </w:tabs>
        <w:jc w:val="both"/>
      </w:pPr>
      <w:r>
        <w:rPr>
          <w:b/>
        </w:rPr>
        <w:tab/>
      </w:r>
      <w:r>
        <w:t xml:space="preserve">Ang umiiral na kautusan ng Diyos ay yaong sa bawa’t pamayanan </w:t>
      </w:r>
      <w:r w:rsidR="00007CE1">
        <w:t xml:space="preserve">kung </w:t>
      </w:r>
      <w:r>
        <w:t>anuman ang ginawa o gagawaing pagbabayad para sa Huqúqu’lláh ay dapat ibigay sa Kanyang Banal na Kinaroroonan. Anumang mga kautusan ang ipinahayag tungkol dito ay dapat sundin nang</w:t>
      </w:r>
      <w:r w:rsidR="00EA0743">
        <w:t xml:space="preserve"> naaayon, upang ang lahat ng bagay</w:t>
      </w:r>
      <w:r>
        <w:t xml:space="preserve"> ay mag</w:t>
      </w:r>
      <w:r w:rsidR="00007CE1">
        <w:t>karoon ng mabuting kaayusan</w:t>
      </w:r>
      <w:r>
        <w:t>.</w:t>
      </w:r>
    </w:p>
    <w:p w14:paraId="3AB770CD" w14:textId="77777777" w:rsidR="00565238" w:rsidRPr="00565238" w:rsidRDefault="00565238" w:rsidP="00565238">
      <w:pPr>
        <w:tabs>
          <w:tab w:val="left" w:pos="720"/>
        </w:tabs>
        <w:jc w:val="both"/>
      </w:pPr>
    </w:p>
    <w:p w14:paraId="2A6F337A" w14:textId="77777777" w:rsidR="00017D03" w:rsidRPr="00017D03" w:rsidRDefault="00017D03" w:rsidP="004D2F9D">
      <w:pPr>
        <w:tabs>
          <w:tab w:val="left" w:pos="720"/>
        </w:tabs>
        <w:jc w:val="both"/>
        <w:rPr>
          <w:b/>
        </w:rPr>
      </w:pPr>
    </w:p>
    <w:p w14:paraId="0716A258" w14:textId="77777777" w:rsidR="00AF7F59" w:rsidRDefault="00565238" w:rsidP="004D2F9D">
      <w:pPr>
        <w:tabs>
          <w:tab w:val="left" w:pos="720"/>
        </w:tabs>
        <w:jc w:val="both"/>
        <w:rPr>
          <w:b/>
        </w:rPr>
      </w:pPr>
      <w:r>
        <w:rPr>
          <w:b/>
        </w:rPr>
        <w:t>[106]</w:t>
      </w:r>
    </w:p>
    <w:p w14:paraId="0A5EC757" w14:textId="77777777" w:rsidR="00565238" w:rsidRDefault="00565238" w:rsidP="004D2F9D">
      <w:pPr>
        <w:tabs>
          <w:tab w:val="left" w:pos="720"/>
        </w:tabs>
        <w:jc w:val="both"/>
      </w:pPr>
      <w:r>
        <w:rPr>
          <w:b/>
        </w:rPr>
        <w:tab/>
      </w:r>
      <w:r>
        <w:t xml:space="preserve">At ngayon tungkol sa mahihirap, iyong isinulat kung ipinahihintulot na bayaran ang mga iyon mula sa Karapatan ng Diyos. Ito ay nakasalalay sa kung ang pahintulot ay ibinigay. Sa bawa’t pamayanan kung saan ang Karapatan ng Diyos ay tinatanggap, ang mga detalye nito ay dapat ipadala sa Kanyang dakilang </w:t>
      </w:r>
      <w:r w:rsidR="00007CE1">
        <w:t>kinaroroonan</w:t>
      </w:r>
      <w:r>
        <w:t xml:space="preserve"> kasama ang isang ulat na naglalarawan sa katayuan ng mahihirap. Sa katunayan ginagawa Niya ang Kanyang kagustuhan at itinatadhana ang Kanyang ninanais. Kung ang pahintulot ay ibibigay para sa lahat</w:t>
      </w:r>
      <w:r w:rsidR="00007CE1">
        <w:t>,</w:t>
      </w:r>
      <w:r>
        <w:t xml:space="preserve"> ito ay magbubulid sa awayan at magiging sanhi ng kaligaligan.</w:t>
      </w:r>
    </w:p>
    <w:p w14:paraId="7111FF03" w14:textId="77777777" w:rsidR="00565238" w:rsidRDefault="00565238" w:rsidP="004D2F9D">
      <w:pPr>
        <w:tabs>
          <w:tab w:val="left" w:pos="720"/>
        </w:tabs>
        <w:jc w:val="both"/>
      </w:pPr>
    </w:p>
    <w:p w14:paraId="5A710EF3" w14:textId="77777777" w:rsidR="00565238" w:rsidRDefault="00565238" w:rsidP="004D2F9D">
      <w:pPr>
        <w:tabs>
          <w:tab w:val="left" w:pos="720"/>
        </w:tabs>
        <w:jc w:val="both"/>
      </w:pPr>
    </w:p>
    <w:p w14:paraId="3E5759AB" w14:textId="77777777" w:rsidR="00565238" w:rsidRDefault="00565238" w:rsidP="004D2F9D">
      <w:pPr>
        <w:tabs>
          <w:tab w:val="left" w:pos="720"/>
        </w:tabs>
        <w:jc w:val="both"/>
        <w:rPr>
          <w:b/>
        </w:rPr>
      </w:pPr>
      <w:r>
        <w:rPr>
          <w:b/>
        </w:rPr>
        <w:t xml:space="preserve">Halaw mula sa mga Kasulatan ni ‘Abdu’l-Bahá </w:t>
      </w:r>
    </w:p>
    <w:p w14:paraId="3817C359" w14:textId="77777777" w:rsidR="00EA0743" w:rsidRDefault="00EA0743" w:rsidP="004D2F9D">
      <w:pPr>
        <w:tabs>
          <w:tab w:val="left" w:pos="720"/>
        </w:tabs>
        <w:jc w:val="both"/>
        <w:rPr>
          <w:b/>
        </w:rPr>
      </w:pPr>
    </w:p>
    <w:p w14:paraId="02ADF917" w14:textId="77777777" w:rsidR="00EA0743" w:rsidRDefault="00EA0743" w:rsidP="004D2F9D">
      <w:pPr>
        <w:tabs>
          <w:tab w:val="left" w:pos="720"/>
        </w:tabs>
        <w:jc w:val="both"/>
        <w:rPr>
          <w:b/>
        </w:rPr>
      </w:pPr>
    </w:p>
    <w:p w14:paraId="67398CF8" w14:textId="77777777" w:rsidR="00565238" w:rsidRDefault="00565238" w:rsidP="004D2F9D">
      <w:pPr>
        <w:tabs>
          <w:tab w:val="left" w:pos="720"/>
        </w:tabs>
        <w:jc w:val="both"/>
        <w:rPr>
          <w:b/>
        </w:rPr>
      </w:pPr>
      <w:r>
        <w:rPr>
          <w:b/>
        </w:rPr>
        <w:t>[107]</w:t>
      </w:r>
    </w:p>
    <w:p w14:paraId="25E1E6FB" w14:textId="77777777" w:rsidR="00565238" w:rsidRDefault="00565238" w:rsidP="004D2F9D">
      <w:pPr>
        <w:tabs>
          <w:tab w:val="left" w:pos="720"/>
        </w:tabs>
        <w:jc w:val="both"/>
      </w:pPr>
      <w:r>
        <w:rPr>
          <w:b/>
        </w:rPr>
        <w:tab/>
      </w:r>
      <w:r>
        <w:t xml:space="preserve">Sang-ayon sa maliwanag na Teksto ng Pinaka-Banal na Aklat ang mga halagang ibinigay para sa Huqúq ay dapat ideposito sa isang lugar at gugugulin, </w:t>
      </w:r>
      <w:r w:rsidR="00007CE1">
        <w:t>ayon sa</w:t>
      </w:r>
      <w:r>
        <w:t xml:space="preserve"> </w:t>
      </w:r>
      <w:r w:rsidR="00007CE1">
        <w:t>panganga</w:t>
      </w:r>
      <w:r>
        <w:t xml:space="preserve">ilangan. Subali’t hindi mo dapat </w:t>
      </w:r>
      <w:r w:rsidR="00007CE1">
        <w:t>ipilit</w:t>
      </w:r>
      <w:r>
        <w:t xml:space="preserve"> sa sinuman diyan na magbigay ng Huqúq </w:t>
      </w:r>
      <w:r w:rsidR="00007CE1">
        <w:t xml:space="preserve">maliban sa kung </w:t>
      </w:r>
      <w:r>
        <w:t>ang isa ay handa nang gawain iyon nang kusang-loob at sa kanyang sariling malayang kagustuhan.</w:t>
      </w:r>
    </w:p>
    <w:p w14:paraId="6666F057" w14:textId="77777777" w:rsidR="00007CE1" w:rsidRDefault="00007CE1" w:rsidP="004D2F9D">
      <w:pPr>
        <w:tabs>
          <w:tab w:val="left" w:pos="720"/>
        </w:tabs>
        <w:jc w:val="both"/>
        <w:rPr>
          <w:b/>
        </w:rPr>
      </w:pPr>
    </w:p>
    <w:p w14:paraId="161F2C8C" w14:textId="77777777" w:rsidR="00007CE1" w:rsidRDefault="00007CE1" w:rsidP="004D2F9D">
      <w:pPr>
        <w:tabs>
          <w:tab w:val="left" w:pos="720"/>
        </w:tabs>
        <w:jc w:val="both"/>
        <w:rPr>
          <w:b/>
        </w:rPr>
      </w:pPr>
    </w:p>
    <w:p w14:paraId="44FCC2C3" w14:textId="77777777" w:rsidR="00565238" w:rsidRDefault="00565238" w:rsidP="004D2F9D">
      <w:pPr>
        <w:tabs>
          <w:tab w:val="left" w:pos="720"/>
        </w:tabs>
        <w:jc w:val="both"/>
        <w:rPr>
          <w:b/>
        </w:rPr>
      </w:pPr>
      <w:r>
        <w:rPr>
          <w:b/>
        </w:rPr>
        <w:t xml:space="preserve">Halaw mula sa isang Liham na isinulat ni Shoghi Effendi </w:t>
      </w:r>
    </w:p>
    <w:p w14:paraId="2FC88CC1" w14:textId="77777777" w:rsidR="00565238" w:rsidRDefault="00565238" w:rsidP="004D2F9D">
      <w:pPr>
        <w:tabs>
          <w:tab w:val="left" w:pos="720"/>
        </w:tabs>
        <w:jc w:val="both"/>
        <w:rPr>
          <w:b/>
        </w:rPr>
      </w:pPr>
    </w:p>
    <w:p w14:paraId="3BCCA0C1" w14:textId="77777777" w:rsidR="00565238" w:rsidRDefault="00565238" w:rsidP="004D2F9D">
      <w:pPr>
        <w:tabs>
          <w:tab w:val="left" w:pos="720"/>
        </w:tabs>
        <w:jc w:val="both"/>
        <w:rPr>
          <w:b/>
        </w:rPr>
      </w:pPr>
      <w:r>
        <w:rPr>
          <w:b/>
        </w:rPr>
        <w:t>[108]</w:t>
      </w:r>
    </w:p>
    <w:p w14:paraId="343FE162" w14:textId="77777777" w:rsidR="00565238" w:rsidRDefault="00565238" w:rsidP="004D2F9D">
      <w:pPr>
        <w:tabs>
          <w:tab w:val="left" w:pos="720"/>
        </w:tabs>
        <w:jc w:val="both"/>
      </w:pPr>
      <w:r>
        <w:rPr>
          <w:b/>
        </w:rPr>
        <w:tab/>
      </w:r>
      <w:r>
        <w:t xml:space="preserve">Sang-ayon sa maliwanag na teksto ng Huling Habilin at Testamento, ang Huqúqu’lláh ay dapat gugulin sa pagtuturo ng Kapakanan ng Diyos sa mga bansa sa buong Silangan at Kanluran, sa pagtatatag ng mga institusyon, sa pagtatayo ng mga Bahá'í </w:t>
      </w:r>
      <w:smartTag w:uri="urn:schemas-microsoft-com:office:smarttags" w:element="City">
        <w:smartTag w:uri="urn:schemas-microsoft-com:office:smarttags" w:element="place">
          <w:r>
            <w:t>Temple</w:t>
          </w:r>
        </w:smartTag>
      </w:smartTag>
      <w:r>
        <w:t xml:space="preserve"> at sa pagtataguyod ng mga </w:t>
      </w:r>
      <w:r w:rsidR="00C356A2">
        <w:t>gawaing pangkawang-gawa at pag-unlad ng lahat.</w:t>
      </w:r>
    </w:p>
    <w:p w14:paraId="11B63B34" w14:textId="77777777" w:rsidR="00C356A2" w:rsidRDefault="00C356A2" w:rsidP="004D2F9D">
      <w:pPr>
        <w:tabs>
          <w:tab w:val="left" w:pos="720"/>
        </w:tabs>
        <w:jc w:val="both"/>
      </w:pPr>
      <w:r>
        <w:tab/>
      </w:r>
      <w:r>
        <w:tab/>
        <w:t xml:space="preserve">(15 Enero 1933, para sa isang National Spiritual Assembly, isinalin mula sa </w:t>
      </w:r>
      <w:r>
        <w:tab/>
      </w:r>
      <w:r>
        <w:tab/>
      </w:r>
      <w:r>
        <w:tab/>
        <w:t xml:space="preserve">   wikang Persiano)</w:t>
      </w:r>
    </w:p>
    <w:p w14:paraId="170A0220" w14:textId="77777777" w:rsidR="00C356A2" w:rsidRDefault="00C356A2" w:rsidP="004D2F9D">
      <w:pPr>
        <w:tabs>
          <w:tab w:val="left" w:pos="720"/>
        </w:tabs>
        <w:jc w:val="both"/>
      </w:pPr>
    </w:p>
    <w:p w14:paraId="76003CFE" w14:textId="77777777" w:rsidR="00C356A2" w:rsidRDefault="00C356A2" w:rsidP="004D2F9D">
      <w:pPr>
        <w:tabs>
          <w:tab w:val="left" w:pos="720"/>
        </w:tabs>
        <w:jc w:val="both"/>
      </w:pPr>
    </w:p>
    <w:p w14:paraId="0230E565" w14:textId="77777777" w:rsidR="00C356A2" w:rsidRDefault="00C356A2" w:rsidP="004D2F9D">
      <w:pPr>
        <w:tabs>
          <w:tab w:val="left" w:pos="720"/>
        </w:tabs>
        <w:jc w:val="both"/>
        <w:rPr>
          <w:b/>
        </w:rPr>
      </w:pPr>
      <w:r>
        <w:rPr>
          <w:b/>
        </w:rPr>
        <w:t xml:space="preserve">Mga Halaw mula mga Liham na Isinulat ng o sa Ngalan ng Universal House of Justice </w:t>
      </w:r>
    </w:p>
    <w:p w14:paraId="28DD16C1" w14:textId="77777777" w:rsidR="00C356A2" w:rsidRDefault="00C356A2" w:rsidP="004D2F9D">
      <w:pPr>
        <w:tabs>
          <w:tab w:val="left" w:pos="720"/>
        </w:tabs>
        <w:jc w:val="both"/>
        <w:rPr>
          <w:b/>
        </w:rPr>
      </w:pPr>
    </w:p>
    <w:p w14:paraId="44BEB365" w14:textId="77777777" w:rsidR="00EA0743" w:rsidRDefault="00EA0743" w:rsidP="004D2F9D">
      <w:pPr>
        <w:tabs>
          <w:tab w:val="left" w:pos="720"/>
        </w:tabs>
        <w:jc w:val="both"/>
        <w:rPr>
          <w:b/>
        </w:rPr>
      </w:pPr>
    </w:p>
    <w:p w14:paraId="62F50CE5" w14:textId="77777777" w:rsidR="00C356A2" w:rsidRDefault="00C356A2" w:rsidP="004D2F9D">
      <w:pPr>
        <w:tabs>
          <w:tab w:val="left" w:pos="720"/>
        </w:tabs>
        <w:jc w:val="both"/>
        <w:rPr>
          <w:b/>
        </w:rPr>
      </w:pPr>
      <w:r>
        <w:rPr>
          <w:b/>
        </w:rPr>
        <w:t>[109]</w:t>
      </w:r>
    </w:p>
    <w:p w14:paraId="6DFC99E9" w14:textId="77777777" w:rsidR="00C356A2" w:rsidRDefault="00C356A2" w:rsidP="004D2F9D">
      <w:pPr>
        <w:tabs>
          <w:tab w:val="left" w:pos="720"/>
        </w:tabs>
        <w:jc w:val="both"/>
      </w:pPr>
      <w:r>
        <w:rPr>
          <w:b/>
        </w:rPr>
        <w:tab/>
      </w:r>
      <w:r>
        <w:t>Sinabi ni ‘Abdu’l-Bahá sa isa sa Kanyang mga Tableta: “</w:t>
      </w:r>
      <w:r w:rsidR="00E81D5F">
        <w:t>Ang paggugol sa Huqúq, sa kabu</w:t>
      </w:r>
      <w:r w:rsidR="00EA0743">
        <w:t>u</w:t>
      </w:r>
      <w:r w:rsidR="00E81D5F">
        <w:t xml:space="preserve">an o bahagi, ay pinahihintulutan, subali’t ito ay dapat gawain sa kapahintulutan ng maykapangyarihan sa Kapakanan na </w:t>
      </w:r>
      <w:r w:rsidR="00D26552">
        <w:t>dapat bumaling ang lahat</w:t>
      </w:r>
      <w:r w:rsidR="00E81D5F">
        <w:t>.” Ang kondisyon sa Kany</w:t>
      </w:r>
      <w:r w:rsidR="00EA0743">
        <w:t>ang Huling Habilin at Testamento</w:t>
      </w:r>
      <w:r w:rsidR="00E81D5F">
        <w:t xml:space="preserve"> na ang Huqúqu’lláh “ay dapat ialay sa pamamagitan ng Guardian ng Kapakanan ng Diyos …” ay malinaw na ayon sa simulaing ito. Sa isa pang Tableta tinukoy</w:t>
      </w:r>
      <w:r w:rsidR="0081720C">
        <w:t xml:space="preserve"> ni</w:t>
      </w:r>
      <w:r w:rsidR="00E81D5F">
        <w:t xml:space="preserve"> ‘Abdu’l-Bahá ang Universal House of Justice bilang “ang maykapangyarihan sa Kapakanan na </w:t>
      </w:r>
      <w:r w:rsidR="00D26552">
        <w:t>dapat bumaling ang lahat</w:t>
      </w:r>
      <w:r w:rsidR="00E81D5F">
        <w:t>” at maliwanag na sa pagkawala ng Guardian ito ang pinaka-mataas at punong institusyon ng Kapakanan. Bukod dito, bago kay ‘Abdu’l-Bahá, si Bahá’u’lláh ay nagpah</w:t>
      </w:r>
      <w:r w:rsidR="0081720C">
        <w:t>a</w:t>
      </w:r>
      <w:r w:rsidR="00E81D5F">
        <w:t>yag ng sumusunod: “Mayroong itinadhanag panuntunan para sa Huqúqu’lláh. M</w:t>
      </w:r>
      <w:r w:rsidR="00EA0743">
        <w:t>a</w:t>
      </w:r>
      <w:r w:rsidR="00E81D5F">
        <w:t>tapos na maitatag ang House of Justice, ang batas kung gayon ay gagawaing</w:t>
      </w:r>
      <w:r w:rsidR="00EA0743">
        <w:t xml:space="preserve"> </w:t>
      </w:r>
      <w:r w:rsidR="00E81D5F">
        <w:t>malinaw, nang naaayon sa Kagustuhan ng Dyos.” Sang-ayon sa mga malinaw ng mga teksto na ito</w:t>
      </w:r>
      <w:r w:rsidR="0081720C">
        <w:t>,</w:t>
      </w:r>
      <w:r w:rsidR="00E81D5F">
        <w:t xml:space="preserve"> malinaw na na</w:t>
      </w:r>
      <w:r w:rsidR="00EA0743">
        <w:t>s</w:t>
      </w:r>
      <w:r w:rsidR="00E81D5F">
        <w:t>a kapangyarihan ng Universal House of Justice na pagpasiyahan ang tungkol sa pagtanggap at paggugol ng Huqúqu’lláh sa ngayong panahon.</w:t>
      </w:r>
    </w:p>
    <w:p w14:paraId="0EA96EFE" w14:textId="77777777" w:rsidR="00E81D5F" w:rsidRDefault="00E81D5F" w:rsidP="004D2F9D">
      <w:pPr>
        <w:tabs>
          <w:tab w:val="left" w:pos="720"/>
        </w:tabs>
        <w:jc w:val="both"/>
      </w:pPr>
      <w:r>
        <w:tab/>
      </w:r>
      <w:r>
        <w:tab/>
        <w:t xml:space="preserve">(2 Marso 1972, isinulat ng Universal House of Justice sa mga Hand of the Cause </w:t>
      </w:r>
      <w:r>
        <w:tab/>
      </w:r>
      <w:r>
        <w:tab/>
      </w:r>
      <w:r>
        <w:tab/>
        <w:t xml:space="preserve">  na naninirahan sa </w:t>
      </w:r>
      <w:smartTag w:uri="urn:schemas-microsoft-com:office:smarttags" w:element="place">
        <w:r>
          <w:t>Holy Land</w:t>
        </w:r>
      </w:smartTag>
      <w:r>
        <w:t>)</w:t>
      </w:r>
    </w:p>
    <w:p w14:paraId="1513B6C1" w14:textId="77777777" w:rsidR="00E81D5F" w:rsidRDefault="00E81D5F" w:rsidP="004D2F9D">
      <w:pPr>
        <w:tabs>
          <w:tab w:val="left" w:pos="720"/>
        </w:tabs>
        <w:jc w:val="both"/>
      </w:pPr>
    </w:p>
    <w:p w14:paraId="3056D199" w14:textId="77777777" w:rsidR="00E81D5F" w:rsidRDefault="00E81D5F" w:rsidP="004D2F9D">
      <w:pPr>
        <w:tabs>
          <w:tab w:val="left" w:pos="720"/>
        </w:tabs>
        <w:jc w:val="both"/>
        <w:rPr>
          <w:b/>
        </w:rPr>
      </w:pPr>
      <w:r>
        <w:rPr>
          <w:b/>
        </w:rPr>
        <w:t>[110]</w:t>
      </w:r>
    </w:p>
    <w:p w14:paraId="0DB39900" w14:textId="77777777" w:rsidR="00E81D5F" w:rsidRDefault="00E81D5F" w:rsidP="004D2F9D">
      <w:pPr>
        <w:tabs>
          <w:tab w:val="left" w:pos="720"/>
        </w:tabs>
        <w:jc w:val="both"/>
      </w:pPr>
      <w:r>
        <w:rPr>
          <w:b/>
        </w:rPr>
        <w:tab/>
      </w:r>
      <w:r>
        <w:t xml:space="preserve">Tungkol sa Huqúqu’lláh … ang paggugol ng Huqúqu’lláh ay isang tanging karapatan na nakalaan sa Sentro ng Kapakanan. Ang Universal House of Justice ay pinagkalooban ng isang </w:t>
      </w:r>
      <w:r>
        <w:lastRenderedPageBreak/>
        <w:t>bilang</w:t>
      </w:r>
      <w:r w:rsidR="00EA0743">
        <w:t xml:space="preserve"> ng</w:t>
      </w:r>
      <w:r>
        <w:t xml:space="preserve"> “mga kapangyarihan at mga tungkulin” na inisa-isa sa Constitution nito tulad ng “pangangalaga sa</w:t>
      </w:r>
      <w:r w:rsidR="00EA0743">
        <w:t xml:space="preserve"> </w:t>
      </w:r>
      <w:r>
        <w:t xml:space="preserve">mga Banal na Kasulatan”, “pagtataguyod ng mga </w:t>
      </w:r>
      <w:r w:rsidR="0003749E">
        <w:t xml:space="preserve">kapakanan ng Pananampalataya”, “pagpapalawak at pagtuturo ng Mensahe nito”, at iba pa. Ang mga pondo na natipon mula sa bayad sa Huqúqu’lláh ay ginugugol sa pagtatamo ng mga layuning ito, </w:t>
      </w:r>
      <w:r w:rsidR="0081720C">
        <w:t>kung</w:t>
      </w:r>
      <w:r w:rsidR="0003749E">
        <w:t xml:space="preserve"> ipinapalagay ng House of Justice na naaangko</w:t>
      </w:r>
      <w:r w:rsidR="00EA0743">
        <w:t>p</w:t>
      </w:r>
      <w:r w:rsidR="0003749E">
        <w:t>.</w:t>
      </w:r>
    </w:p>
    <w:p w14:paraId="3E01543D" w14:textId="77777777" w:rsidR="0003749E" w:rsidRDefault="0003749E" w:rsidP="004D2F9D">
      <w:pPr>
        <w:tabs>
          <w:tab w:val="left" w:pos="720"/>
        </w:tabs>
        <w:jc w:val="both"/>
      </w:pPr>
      <w:r>
        <w:tab/>
      </w:r>
      <w:r>
        <w:tab/>
        <w:t xml:space="preserve">(18 Hulyo 1994, isinulat ng Universal House of Justice sa isang indibiduwal na </w:t>
      </w:r>
      <w:r>
        <w:tab/>
      </w:r>
      <w:r>
        <w:tab/>
      </w:r>
      <w:r>
        <w:tab/>
        <w:t xml:space="preserve">   </w:t>
      </w:r>
      <w:r w:rsidR="00AD6D3B">
        <w:t>mananampalataya</w:t>
      </w:r>
      <w:r>
        <w:t>)</w:t>
      </w:r>
      <w:r>
        <w:tab/>
      </w:r>
    </w:p>
    <w:p w14:paraId="54098DB0" w14:textId="77777777" w:rsidR="0003749E" w:rsidRDefault="0003749E" w:rsidP="004D2F9D">
      <w:pPr>
        <w:tabs>
          <w:tab w:val="left" w:pos="720"/>
        </w:tabs>
        <w:jc w:val="both"/>
      </w:pPr>
    </w:p>
    <w:p w14:paraId="0D8D7780" w14:textId="77777777" w:rsidR="0003749E" w:rsidRDefault="0003749E" w:rsidP="004D2F9D">
      <w:pPr>
        <w:tabs>
          <w:tab w:val="left" w:pos="720"/>
        </w:tabs>
        <w:jc w:val="both"/>
        <w:rPr>
          <w:b/>
        </w:rPr>
      </w:pPr>
      <w:r>
        <w:rPr>
          <w:b/>
        </w:rPr>
        <w:t>[111]</w:t>
      </w:r>
    </w:p>
    <w:p w14:paraId="072E25D2" w14:textId="77777777" w:rsidR="0003749E" w:rsidRDefault="0003749E" w:rsidP="004D2F9D">
      <w:pPr>
        <w:tabs>
          <w:tab w:val="left" w:pos="720"/>
        </w:tabs>
        <w:jc w:val="both"/>
      </w:pPr>
      <w:r>
        <w:rPr>
          <w:b/>
        </w:rPr>
        <w:tab/>
      </w:r>
      <w:r>
        <w:t xml:space="preserve">Itinanong mo kung saan at paano iniuulat ng House of Justice ang paggugol nito sa mga pondo na tinanggap </w:t>
      </w:r>
      <w:r w:rsidR="0081720C">
        <w:t xml:space="preserve">mula </w:t>
      </w:r>
      <w:r>
        <w:t>sa mga bayad sa Huqúqu’lláh. Hindi nagbibigay ang House of Justice ng ulat tungkol sa paggugol ng mga pondong ito. Gayunpaman, walang inililihim tungkol sa mga pinaggagamitan ng mga pondo. Pinagtitibay ng mga Banal na Kasulat</w:t>
      </w:r>
      <w:r w:rsidR="0081720C">
        <w:t>a</w:t>
      </w:r>
      <w:r>
        <w:t xml:space="preserve">n na ang Huqúqu’lláh ay dapat bayaran sa Maykapangyarihan sa Pananampalataya na </w:t>
      </w:r>
      <w:r w:rsidR="0081720C">
        <w:t xml:space="preserve">kung saan </w:t>
      </w:r>
      <w:r>
        <w:t>lahat ay dapat bumaling, at ipi</w:t>
      </w:r>
      <w:r w:rsidR="0087158E">
        <w:t>n</w:t>
      </w:r>
      <w:r>
        <w:t>ahihiwatig na ang</w:t>
      </w:r>
      <w:r w:rsidR="0087158E">
        <w:t xml:space="preserve"> </w:t>
      </w:r>
      <w:r>
        <w:t>mga pondong ito ay maaaring “gamitin para sa ikagiginhawa ng mahihirap, ng may</w:t>
      </w:r>
      <w:r w:rsidR="0087158E">
        <w:t xml:space="preserve"> </w:t>
      </w:r>
      <w:r>
        <w:t>kapansanan, ng nangangailangan, at ng mg</w:t>
      </w:r>
      <w:r w:rsidR="0081720C">
        <w:t>a</w:t>
      </w:r>
      <w:r>
        <w:t xml:space="preserve"> ulila, at para sa ibang mahahalagang pangangailangan ng Kapakanan ng Diyos”. Ang m</w:t>
      </w:r>
      <w:r w:rsidR="0081720C">
        <w:t>ga pasiya tungkol sa mga bagay</w:t>
      </w:r>
      <w:r>
        <w:t xml:space="preserve"> tulad ng </w:t>
      </w:r>
      <w:r w:rsidR="0081720C">
        <w:t>kung kailan</w:t>
      </w:r>
      <w:r>
        <w:t>, ang mga paraan ng pag</w:t>
      </w:r>
      <w:r w:rsidR="0081720C">
        <w:t xml:space="preserve">bibigay </w:t>
      </w:r>
      <w:r>
        <w:t>at ng halaga ay nasa kapasiyahan ng House of Justice.</w:t>
      </w:r>
    </w:p>
    <w:p w14:paraId="106DA53C" w14:textId="77777777" w:rsidR="0003749E" w:rsidRDefault="0003749E" w:rsidP="004D2F9D">
      <w:pPr>
        <w:tabs>
          <w:tab w:val="left" w:pos="720"/>
        </w:tabs>
        <w:jc w:val="both"/>
      </w:pPr>
    </w:p>
    <w:p w14:paraId="5968AE43" w14:textId="77777777" w:rsidR="0003749E" w:rsidRDefault="0003749E" w:rsidP="004D2F9D">
      <w:pPr>
        <w:tabs>
          <w:tab w:val="left" w:pos="720"/>
        </w:tabs>
        <w:jc w:val="both"/>
      </w:pPr>
      <w:r>
        <w:tab/>
        <w:t xml:space="preserve">Sa mga araw na ito, tulad noog panahon ng panunungkulan ni Shoghi Effendi, lahat ng pondo na tinanggap ng Pinuo ng Pananampalataya ay ginagamit </w:t>
      </w:r>
      <w:r w:rsidR="0081720C">
        <w:t>ukol sa</w:t>
      </w:r>
      <w:r>
        <w:t xml:space="preserve"> ang mga kapakanan ng Pananampalataya sa World Centre at sa buong daigdig. Binanggit ng Newsletter no. 6 ng Instituion of Huqúqu’lláh na ang mga pondo ay ginugugol para sa gayong mga layunin tulad ng, “pagtataguyod ng pagtuturo at proklamasyon ng Pananampalataya sa buong daigdig; pangangalaga, pagpapanatili at pagbabalik sa dati ng mga Bahá'í Holy Places; pagpapaunlad ng Bahá'í </w:t>
      </w:r>
      <w:r w:rsidR="0081720C">
        <w:t xml:space="preserve">World </w:t>
      </w:r>
      <w:r>
        <w:t>Administrative Centre; pagtustos sa gawain ng maraming institusyon ng Bahá'í at mga ahensiya nito; pagt</w:t>
      </w:r>
      <w:r w:rsidR="0087158E">
        <w:t>a</w:t>
      </w:r>
      <w:r>
        <w:t xml:space="preserve">tayo at pagbabalik sa dati ng mga Bahá'í House of Worship; pagtatatag at pagtustos </w:t>
      </w:r>
      <w:r w:rsidR="0087158E">
        <w:t xml:space="preserve">sa </w:t>
      </w:r>
      <w:r>
        <w:t xml:space="preserve">bagong mga institusyon; mga pangkawang-gawa at </w:t>
      </w:r>
      <w:r w:rsidR="0087158E">
        <w:t>pan</w:t>
      </w:r>
      <w:r>
        <w:t xml:space="preserve">tulong </w:t>
      </w:r>
      <w:r w:rsidR="0087158E">
        <w:t xml:space="preserve">na </w:t>
      </w:r>
      <w:r>
        <w:t>gawain; at pantustos sa maraming pandaigdig na mga kapakanan ng Pananampalataya.”</w:t>
      </w:r>
    </w:p>
    <w:p w14:paraId="1FF21469" w14:textId="77777777" w:rsidR="0003749E" w:rsidRDefault="0003749E" w:rsidP="004D2F9D">
      <w:pPr>
        <w:tabs>
          <w:tab w:val="left" w:pos="720"/>
        </w:tabs>
        <w:jc w:val="both"/>
      </w:pPr>
    </w:p>
    <w:p w14:paraId="2505D258" w14:textId="77777777" w:rsidR="0003749E" w:rsidRDefault="0003749E" w:rsidP="004D2F9D">
      <w:pPr>
        <w:tabs>
          <w:tab w:val="left" w:pos="720"/>
        </w:tabs>
        <w:jc w:val="both"/>
      </w:pPr>
      <w:r>
        <w:tab/>
      </w:r>
      <w:r w:rsidR="009C3619">
        <w:t xml:space="preserve">Ang mabisang paggamit ng Huqúqu’lláh at ibang mga pondo na magagamit ng House of Justice ay makikita sa malaking pag-unlad na nagaganap sa World Centre at sa buong pamayanan ng Bahá'í sa daigdig, na marami sa mga pambansang budget ang dapat tulungan ng House of Justice, dahilan sa katotohanan </w:t>
      </w:r>
      <w:r w:rsidR="0087158E">
        <w:t xml:space="preserve">na </w:t>
      </w:r>
      <w:r w:rsidR="009C3619">
        <w:t>ang nakararaming mga Bahá'í sa daigdig ay mahihirap at hindi makakayang matustusan nang sapat ang kanilang pambansang pondo …</w:t>
      </w:r>
    </w:p>
    <w:p w14:paraId="6B633768" w14:textId="77777777" w:rsidR="009C3619" w:rsidRDefault="009C3619" w:rsidP="004D2F9D">
      <w:pPr>
        <w:tabs>
          <w:tab w:val="left" w:pos="720"/>
        </w:tabs>
        <w:jc w:val="both"/>
      </w:pPr>
    </w:p>
    <w:p w14:paraId="58518EE2" w14:textId="77777777" w:rsidR="009C3619" w:rsidRDefault="009C3619" w:rsidP="004D2F9D">
      <w:pPr>
        <w:tabs>
          <w:tab w:val="left" w:pos="720"/>
        </w:tabs>
        <w:jc w:val="both"/>
        <w:rPr>
          <w:lang w:eastAsia="ko-KR"/>
        </w:rPr>
      </w:pPr>
      <w:r>
        <w:tab/>
        <w:t xml:space="preserve">Ang Huqúqu’lláh, tulad ng mga ipinahihiwatig ng pangalan nito, “Ang Karapatan ng Diyos”, ay may namumukod </w:t>
      </w:r>
      <w:r w:rsidR="00226B79">
        <w:t>na katangian na nagtatangi dito mula sa lahat ng ibang mga pondo ng Bahá'í. Ang likas</w:t>
      </w:r>
      <w:r w:rsidR="0081720C">
        <w:t xml:space="preserve"> na katangian</w:t>
      </w:r>
      <w:r w:rsidR="00226B79">
        <w:t xml:space="preserve"> at layunin nito, at ang mga biyaya na ipinagkaloob sa pagbabayad nito ay mababasa sa lagom na inilabas tungkol sa paksa </w:t>
      </w:r>
      <w:r w:rsidR="00226B79">
        <w:rPr>
          <w:lang w:eastAsia="ko-KR"/>
        </w:rPr>
        <w:t>…</w:t>
      </w:r>
    </w:p>
    <w:p w14:paraId="4BE368EA" w14:textId="77777777" w:rsidR="00226B79" w:rsidRDefault="00226B79" w:rsidP="004D2F9D">
      <w:pPr>
        <w:tabs>
          <w:tab w:val="left" w:pos="720"/>
        </w:tabs>
        <w:jc w:val="both"/>
        <w:rPr>
          <w:lang w:eastAsia="ko-KR"/>
        </w:rPr>
      </w:pPr>
    </w:p>
    <w:p w14:paraId="6E3CB9AA" w14:textId="77777777" w:rsidR="00226B79" w:rsidRDefault="00226B79" w:rsidP="004D2F9D">
      <w:pPr>
        <w:tabs>
          <w:tab w:val="left" w:pos="720"/>
        </w:tabs>
        <w:jc w:val="both"/>
        <w:rPr>
          <w:lang w:eastAsia="ko-KR"/>
        </w:rPr>
      </w:pPr>
      <w:r>
        <w:rPr>
          <w:lang w:eastAsia="ko-KR"/>
        </w:rPr>
        <w:tab/>
        <w:t>Nang na</w:t>
      </w:r>
      <w:r w:rsidR="0087158E">
        <w:rPr>
          <w:lang w:eastAsia="ko-KR"/>
        </w:rPr>
        <w:t>aayon sa sumalaing Bahá'í, ang m</w:t>
      </w:r>
      <w:r>
        <w:rPr>
          <w:lang w:eastAsia="ko-KR"/>
        </w:rPr>
        <w:t>ga kontribusyon sa iba’t-ibang pondo ng Bah</w:t>
      </w:r>
      <w:r w:rsidR="0087158E">
        <w:rPr>
          <w:lang w:eastAsia="ko-KR"/>
        </w:rPr>
        <w:t>á'í, gayundin ang mga bayad sa Karapatan ng Diyos</w:t>
      </w:r>
      <w:r>
        <w:rPr>
          <w:lang w:eastAsia="ko-KR"/>
        </w:rPr>
        <w:t>, ay ibinibigay nang lihim at binibigyan ng resibo …Makaaasa ka na sa World Centre ay isinagawa na ang isang pamamaraan sa pananalapi upang magkaroon ng maingat na mga pags</w:t>
      </w:r>
      <w:r w:rsidR="00875C06">
        <w:rPr>
          <w:lang w:eastAsia="ko-KR"/>
        </w:rPr>
        <w:t>usu</w:t>
      </w:r>
      <w:r>
        <w:rPr>
          <w:lang w:eastAsia="ko-KR"/>
        </w:rPr>
        <w:t xml:space="preserve">lit at upang </w:t>
      </w:r>
      <w:r w:rsidR="00875C06">
        <w:rPr>
          <w:lang w:eastAsia="ko-KR"/>
        </w:rPr>
        <w:t xml:space="preserve">mapigilan rin ang anumang </w:t>
      </w:r>
      <w:r w:rsidR="00875C06">
        <w:rPr>
          <w:lang w:eastAsia="ko-KR"/>
        </w:rPr>
        <w:lastRenderedPageBreak/>
        <w:t>makabuluh</w:t>
      </w:r>
      <w:r w:rsidR="0087158E">
        <w:rPr>
          <w:lang w:eastAsia="ko-KR"/>
        </w:rPr>
        <w:t>ang pangyayari ng pagmamalabis o</w:t>
      </w:r>
      <w:r w:rsidR="00875C06">
        <w:rPr>
          <w:lang w:eastAsia="ko-KR"/>
        </w:rPr>
        <w:t xml:space="preserve">, huwag itulot ng Diyos, paglabag na hindi </w:t>
      </w:r>
      <w:r w:rsidR="0087158E">
        <w:rPr>
          <w:lang w:eastAsia="ko-KR"/>
        </w:rPr>
        <w:t xml:space="preserve">kaagad </w:t>
      </w:r>
      <w:r w:rsidR="00875C06">
        <w:rPr>
          <w:lang w:eastAsia="ko-KR"/>
        </w:rPr>
        <w:t>namamalayang nagaganap at hindi napipigilan. Ito ay isang pamamaraan na pinananatili kapwa ang pagiging lihim ng mga kontribusyon ng indibiduwal at ang karangalan sa paggamit ng lahat ng pondo na ipinagkatiwala sa House of Justice.</w:t>
      </w:r>
    </w:p>
    <w:p w14:paraId="2AAB94BD" w14:textId="77777777" w:rsidR="00875C06" w:rsidRDefault="00875C06" w:rsidP="004D2F9D">
      <w:pPr>
        <w:tabs>
          <w:tab w:val="left" w:pos="720"/>
        </w:tabs>
        <w:jc w:val="both"/>
        <w:rPr>
          <w:lang w:eastAsia="ko-KR"/>
        </w:rPr>
      </w:pPr>
      <w:r>
        <w:rPr>
          <w:lang w:eastAsia="ko-KR"/>
        </w:rPr>
        <w:tab/>
      </w:r>
      <w:r>
        <w:rPr>
          <w:lang w:eastAsia="ko-KR"/>
        </w:rPr>
        <w:tab/>
        <w:t xml:space="preserve">(16 Pebrero 1998, isinulat sa ngalan ng Universal House of Justice sa isang </w:t>
      </w:r>
      <w:r>
        <w:rPr>
          <w:lang w:eastAsia="ko-KR"/>
        </w:rPr>
        <w:tab/>
      </w:r>
      <w:r>
        <w:rPr>
          <w:lang w:eastAsia="ko-KR"/>
        </w:rPr>
        <w:tab/>
      </w:r>
      <w:r>
        <w:rPr>
          <w:lang w:eastAsia="ko-KR"/>
        </w:rPr>
        <w:tab/>
        <w:t xml:space="preserve">   indibiduwal na </w:t>
      </w:r>
      <w:r w:rsidR="00AD6D3B">
        <w:rPr>
          <w:lang w:eastAsia="ko-KR"/>
        </w:rPr>
        <w:t>mananampalataya</w:t>
      </w:r>
      <w:r>
        <w:rPr>
          <w:lang w:eastAsia="ko-KR"/>
        </w:rPr>
        <w:t>)</w:t>
      </w:r>
    </w:p>
    <w:p w14:paraId="1375D262" w14:textId="77777777" w:rsidR="00875C06" w:rsidRDefault="00875C06" w:rsidP="004D2F9D">
      <w:pPr>
        <w:tabs>
          <w:tab w:val="left" w:pos="720"/>
        </w:tabs>
        <w:jc w:val="both"/>
        <w:rPr>
          <w:lang w:eastAsia="ko-KR"/>
        </w:rPr>
      </w:pPr>
    </w:p>
    <w:p w14:paraId="2A14A42A" w14:textId="77777777" w:rsidR="00875C06" w:rsidRDefault="00875C06" w:rsidP="004D2F9D">
      <w:pPr>
        <w:tabs>
          <w:tab w:val="left" w:pos="720"/>
        </w:tabs>
        <w:jc w:val="both"/>
        <w:rPr>
          <w:b/>
          <w:lang w:eastAsia="ko-KR"/>
        </w:rPr>
      </w:pPr>
      <w:r>
        <w:rPr>
          <w:b/>
          <w:lang w:eastAsia="ko-KR"/>
        </w:rPr>
        <w:t>[112]</w:t>
      </w:r>
    </w:p>
    <w:p w14:paraId="74EA9953" w14:textId="77777777" w:rsidR="00875C06" w:rsidRDefault="00875C06" w:rsidP="004D2F9D">
      <w:pPr>
        <w:tabs>
          <w:tab w:val="left" w:pos="720"/>
        </w:tabs>
        <w:jc w:val="both"/>
        <w:rPr>
          <w:lang w:eastAsia="ko-KR"/>
        </w:rPr>
      </w:pPr>
      <w:r>
        <w:rPr>
          <w:b/>
          <w:lang w:eastAsia="ko-KR"/>
        </w:rPr>
        <w:tab/>
      </w:r>
      <w:r>
        <w:rPr>
          <w:lang w:eastAsia="ko-KR"/>
        </w:rPr>
        <w:t xml:space="preserve">Tungkol sa tiyak na pagsasaalang-alang na nag-udyok sa iyong pagtatanong, ang paggamit ng mga pondo mula sa Huqúqu’lláh na ang paggamit ay ganap na nasa kapasyahan ng Pinuno ng Pananampalataya, ay nangangailangan ng malawak na </w:t>
      </w:r>
      <w:r w:rsidR="0081720C">
        <w:rPr>
          <w:lang w:eastAsia="ko-KR"/>
        </w:rPr>
        <w:t>saklaw</w:t>
      </w:r>
      <w:r>
        <w:rPr>
          <w:lang w:eastAsia="ko-KR"/>
        </w:rPr>
        <w:t xml:space="preserve"> ng pagsasagawa na sa dakong huli ay tutugon sa iba’t-ibang pangangailangan ng lipunan sa mga paraan na tutulong din sa paglutas sa mga suliranin ng ekonomiya. Suba</w:t>
      </w:r>
      <w:r w:rsidR="0087158E">
        <w:rPr>
          <w:lang w:eastAsia="ko-KR"/>
        </w:rPr>
        <w:t>l</w:t>
      </w:r>
      <w:r>
        <w:rPr>
          <w:lang w:eastAsia="ko-KR"/>
        </w:rPr>
        <w:t>i’t, lubha pang napakaaga para sa pandaigdig na pagsasagawa ng Batas, at hindi mangyayari sa kasalukuyang kalagayan ng pamayanan</w:t>
      </w:r>
      <w:r w:rsidR="0087158E">
        <w:rPr>
          <w:lang w:eastAsia="ko-KR"/>
        </w:rPr>
        <w:t>g</w:t>
      </w:r>
      <w:r>
        <w:rPr>
          <w:lang w:eastAsia="ko-KR"/>
        </w:rPr>
        <w:t xml:space="preserve"> </w:t>
      </w:r>
      <w:r w:rsidR="00C2774C">
        <w:rPr>
          <w:lang w:eastAsia="ko-KR"/>
        </w:rPr>
        <w:t>Bahá'í o ng lipunan, upang ipaliwanag nang mabuti ang mga detalyeng ito. Sa ngayon</w:t>
      </w:r>
      <w:r w:rsidR="0087158E">
        <w:rPr>
          <w:lang w:eastAsia="ko-KR"/>
        </w:rPr>
        <w:t>g</w:t>
      </w:r>
      <w:r w:rsidR="00C2774C">
        <w:rPr>
          <w:lang w:eastAsia="ko-KR"/>
        </w:rPr>
        <w:t xml:space="preserve"> panahon, ang Huqúqu’lláh ay ginagamit lalo na para sa gawain ng pamayanang Bahá'í, na, mangyari pa, ay kasama ang panimulang mga pagsisikap sa panglipunan at pang-ekonomiyang pag-unlad.</w:t>
      </w:r>
    </w:p>
    <w:p w14:paraId="6708FC96" w14:textId="77777777" w:rsidR="00C2774C" w:rsidRDefault="00C2774C" w:rsidP="004D2F9D">
      <w:pPr>
        <w:tabs>
          <w:tab w:val="left" w:pos="720"/>
        </w:tabs>
        <w:jc w:val="both"/>
        <w:rPr>
          <w:lang w:eastAsia="ko-KR"/>
        </w:rPr>
      </w:pPr>
      <w:r>
        <w:rPr>
          <w:lang w:eastAsia="ko-KR"/>
        </w:rPr>
        <w:tab/>
      </w:r>
      <w:r>
        <w:rPr>
          <w:lang w:eastAsia="ko-KR"/>
        </w:rPr>
        <w:tab/>
        <w:t xml:space="preserve">(8 Septyembre 1999, isinulat sa ngalan ng Universal House of Justice para sa </w:t>
      </w:r>
      <w:r>
        <w:rPr>
          <w:lang w:eastAsia="ko-KR"/>
        </w:rPr>
        <w:tab/>
      </w:r>
      <w:r>
        <w:rPr>
          <w:lang w:eastAsia="ko-KR"/>
        </w:rPr>
        <w:tab/>
      </w:r>
      <w:r>
        <w:rPr>
          <w:lang w:eastAsia="ko-KR"/>
        </w:rPr>
        <w:tab/>
        <w:t xml:space="preserve">  isang indibiduwal na </w:t>
      </w:r>
      <w:r w:rsidR="00AD6D3B">
        <w:rPr>
          <w:lang w:eastAsia="ko-KR"/>
        </w:rPr>
        <w:t>mananampalataya</w:t>
      </w:r>
      <w:r>
        <w:rPr>
          <w:lang w:eastAsia="ko-KR"/>
        </w:rPr>
        <w:t>)</w:t>
      </w:r>
    </w:p>
    <w:p w14:paraId="5ECEF503" w14:textId="77777777" w:rsidR="00086C24" w:rsidRDefault="00086C24" w:rsidP="004D2F9D">
      <w:pPr>
        <w:tabs>
          <w:tab w:val="left" w:pos="720"/>
        </w:tabs>
        <w:jc w:val="both"/>
        <w:rPr>
          <w:b/>
          <w:lang w:eastAsia="ko-KR"/>
        </w:rPr>
      </w:pPr>
    </w:p>
    <w:p w14:paraId="449A4ADB" w14:textId="77777777" w:rsidR="00C2774C" w:rsidRDefault="00C2774C" w:rsidP="004D2F9D">
      <w:pPr>
        <w:tabs>
          <w:tab w:val="left" w:pos="720"/>
        </w:tabs>
        <w:jc w:val="both"/>
        <w:rPr>
          <w:b/>
          <w:lang w:eastAsia="ko-KR"/>
        </w:rPr>
      </w:pPr>
      <w:r>
        <w:rPr>
          <w:b/>
          <w:lang w:eastAsia="ko-KR"/>
        </w:rPr>
        <w:t>[113]</w:t>
      </w:r>
    </w:p>
    <w:p w14:paraId="6E369A6F" w14:textId="77777777" w:rsidR="00C2774C" w:rsidRDefault="00C2774C" w:rsidP="004D2F9D">
      <w:pPr>
        <w:tabs>
          <w:tab w:val="left" w:pos="720"/>
        </w:tabs>
        <w:jc w:val="both"/>
        <w:rPr>
          <w:lang w:eastAsia="ko-KR"/>
        </w:rPr>
      </w:pPr>
      <w:r>
        <w:rPr>
          <w:b/>
          <w:lang w:eastAsia="ko-KR"/>
        </w:rPr>
        <w:tab/>
      </w:r>
      <w:r>
        <w:rPr>
          <w:lang w:eastAsia="ko-KR"/>
        </w:rPr>
        <w:t>Tulad ng iy</w:t>
      </w:r>
      <w:r w:rsidR="0087158E">
        <w:rPr>
          <w:lang w:eastAsia="ko-KR"/>
        </w:rPr>
        <w:t>o</w:t>
      </w:r>
      <w:r>
        <w:rPr>
          <w:lang w:eastAsia="ko-KR"/>
        </w:rPr>
        <w:t xml:space="preserve">ng napag-alaman, ang tungkulin ng mga </w:t>
      </w:r>
      <w:r w:rsidR="00AD6D3B">
        <w:rPr>
          <w:lang w:eastAsia="ko-KR"/>
        </w:rPr>
        <w:t>mananampalataya</w:t>
      </w:r>
      <w:r>
        <w:rPr>
          <w:lang w:eastAsia="ko-KR"/>
        </w:rPr>
        <w:t xml:space="preserve"> na magbayad ng Huqúqu’lláh ay nakalagay sa Kitáb-i-Aqdas, at ito ay ibinibigay sa Pinuno ng Pananampalataya, ngayon ay ang House of Justice. Ang paggugol sa</w:t>
      </w:r>
      <w:r w:rsidR="0087158E">
        <w:rPr>
          <w:lang w:eastAsia="ko-KR"/>
        </w:rPr>
        <w:t xml:space="preserve"> </w:t>
      </w:r>
      <w:r>
        <w:rPr>
          <w:lang w:eastAsia="ko-KR"/>
        </w:rPr>
        <w:t xml:space="preserve">mga pondong ito ay pinagpapasiyahan ng House of Justice at ngayon ay nakatutok sa </w:t>
      </w:r>
      <w:r w:rsidR="00086C24">
        <w:rPr>
          <w:lang w:eastAsia="ko-KR"/>
        </w:rPr>
        <w:t xml:space="preserve">pangunahing pangangailangan ng </w:t>
      </w:r>
      <w:r>
        <w:rPr>
          <w:lang w:eastAsia="ko-KR"/>
        </w:rPr>
        <w:t xml:space="preserve">pagtatatag ng World Order of Bahá’u’lláh, na </w:t>
      </w:r>
      <w:r w:rsidR="00086C24">
        <w:rPr>
          <w:lang w:eastAsia="ko-KR"/>
        </w:rPr>
        <w:t>siyang napakahalang kailangan</w:t>
      </w:r>
      <w:r>
        <w:rPr>
          <w:lang w:eastAsia="ko-KR"/>
        </w:rPr>
        <w:t xml:space="preserve"> para sa palagiang kalutasan sa mga dalamhati na nararanasan ngayon ng sangkatauhan.</w:t>
      </w:r>
    </w:p>
    <w:p w14:paraId="3FCF7D39" w14:textId="77777777" w:rsidR="00C2774C" w:rsidRDefault="00C2774C" w:rsidP="004D2F9D">
      <w:pPr>
        <w:tabs>
          <w:tab w:val="left" w:pos="720"/>
        </w:tabs>
        <w:jc w:val="both"/>
        <w:rPr>
          <w:lang w:eastAsia="ko-KR"/>
        </w:rPr>
      </w:pPr>
    </w:p>
    <w:p w14:paraId="1603D8F0" w14:textId="77777777" w:rsidR="00C2774C" w:rsidRDefault="00C2774C" w:rsidP="004D2F9D">
      <w:pPr>
        <w:tabs>
          <w:tab w:val="left" w:pos="720"/>
        </w:tabs>
        <w:jc w:val="both"/>
        <w:rPr>
          <w:lang w:eastAsia="ko-KR"/>
        </w:rPr>
      </w:pPr>
      <w:r>
        <w:rPr>
          <w:lang w:eastAsia="ko-KR"/>
        </w:rPr>
        <w:tab/>
        <w:t>Tinitiyak ng House of Justice na ang madetalyeng pag-uulat ng kita ng Huqúqu’lláh at mga gugulin ay pinangangalagaan ng International Board of Trustee of Huqúqu’lláh at ng Office of Huqúqu’lláh nito sa Holy Land. Sinusubaybayan nito ang panunungkulan ng Institution of Huqúqu’lláh at lubhang nasisiyahan na ang mga bagay ay pinangangasiwaan nang may pinakamataas na antas ng katapatan.</w:t>
      </w:r>
    </w:p>
    <w:p w14:paraId="2CA631E0" w14:textId="77777777" w:rsidR="00C2774C" w:rsidRDefault="00C2774C" w:rsidP="004D2F9D">
      <w:pPr>
        <w:tabs>
          <w:tab w:val="left" w:pos="720"/>
        </w:tabs>
        <w:jc w:val="both"/>
        <w:rPr>
          <w:lang w:eastAsia="ko-KR"/>
        </w:rPr>
      </w:pPr>
    </w:p>
    <w:p w14:paraId="7ED42B2C" w14:textId="77777777" w:rsidR="00C2774C" w:rsidRDefault="00C2774C" w:rsidP="004D2F9D">
      <w:pPr>
        <w:tabs>
          <w:tab w:val="left" w:pos="720"/>
        </w:tabs>
        <w:jc w:val="both"/>
        <w:rPr>
          <w:lang w:eastAsia="ko-KR"/>
        </w:rPr>
      </w:pPr>
      <w:r>
        <w:rPr>
          <w:lang w:eastAsia="ko-KR"/>
        </w:rPr>
        <w:tab/>
        <w:t>Ang gayong katiyakan mula sa House of Justice, mangy</w:t>
      </w:r>
      <w:r w:rsidR="00450CF9">
        <w:rPr>
          <w:lang w:eastAsia="ko-KR"/>
        </w:rPr>
        <w:t>a</w:t>
      </w:r>
      <w:r>
        <w:rPr>
          <w:lang w:eastAsia="ko-KR"/>
        </w:rPr>
        <w:t>ri pa, ay nakasasapat sa mga kasapi ng pamayanang Bahá'í. Sa kasalukuyan nakikita ng House of Justice na hindi kailangang magbigay ng impormasyon tungkol sa ulat ng Huqúqu’lláh sa mga tao sa labas ng pamayana</w:t>
      </w:r>
      <w:r w:rsidR="00450CF9">
        <w:rPr>
          <w:lang w:eastAsia="ko-KR"/>
        </w:rPr>
        <w:t>n</w:t>
      </w:r>
      <w:r>
        <w:rPr>
          <w:lang w:eastAsia="ko-KR"/>
        </w:rPr>
        <w:t>; kung dumating ang isang pagkakataon sa hinaharap na magkaroon ng pagtatalo</w:t>
      </w:r>
      <w:r w:rsidR="00086C24">
        <w:rPr>
          <w:lang w:eastAsia="ko-KR"/>
        </w:rPr>
        <w:t xml:space="preserve"> sa</w:t>
      </w:r>
      <w:r>
        <w:rPr>
          <w:lang w:eastAsia="ko-KR"/>
        </w:rPr>
        <w:t xml:space="preserve"> </w:t>
      </w:r>
      <w:r w:rsidR="00086C24">
        <w:rPr>
          <w:lang w:eastAsia="ko-KR"/>
        </w:rPr>
        <w:t xml:space="preserve">publiko </w:t>
      </w:r>
      <w:r>
        <w:rPr>
          <w:lang w:eastAsia="ko-KR"/>
        </w:rPr>
        <w:t>tungkol sa paksang ito, gagawain nito ang anumang kilos na nararamdaman nito na angkop sa panahong iyon.</w:t>
      </w:r>
    </w:p>
    <w:p w14:paraId="2C893E28" w14:textId="77777777" w:rsidR="00C2774C" w:rsidRPr="00C2774C" w:rsidRDefault="00C2774C" w:rsidP="004D2F9D">
      <w:pPr>
        <w:tabs>
          <w:tab w:val="left" w:pos="720"/>
        </w:tabs>
        <w:jc w:val="both"/>
        <w:rPr>
          <w:lang w:eastAsia="ko-KR"/>
        </w:rPr>
      </w:pPr>
      <w:r>
        <w:rPr>
          <w:lang w:eastAsia="ko-KR"/>
        </w:rPr>
        <w:tab/>
      </w:r>
      <w:r>
        <w:rPr>
          <w:lang w:eastAsia="ko-KR"/>
        </w:rPr>
        <w:tab/>
        <w:t xml:space="preserve">(25 Hulyo 2006, isinulat sa ngalan ng Universal House of Justice para sa isang </w:t>
      </w:r>
      <w:r>
        <w:rPr>
          <w:lang w:eastAsia="ko-KR"/>
        </w:rPr>
        <w:tab/>
      </w:r>
      <w:r>
        <w:rPr>
          <w:lang w:eastAsia="ko-KR"/>
        </w:rPr>
        <w:tab/>
      </w:r>
      <w:r>
        <w:rPr>
          <w:lang w:eastAsia="ko-KR"/>
        </w:rPr>
        <w:tab/>
        <w:t xml:space="preserve">  indibiduwal na </w:t>
      </w:r>
      <w:r w:rsidR="00AD6D3B">
        <w:rPr>
          <w:lang w:eastAsia="ko-KR"/>
        </w:rPr>
        <w:t>mananampalataya</w:t>
      </w:r>
      <w:r>
        <w:rPr>
          <w:lang w:eastAsia="ko-KR"/>
        </w:rPr>
        <w:t>)</w:t>
      </w:r>
    </w:p>
    <w:p w14:paraId="28225215" w14:textId="77777777" w:rsidR="00AF7F59" w:rsidRPr="006E3D4B" w:rsidRDefault="00AF7F59" w:rsidP="004D2F9D">
      <w:pPr>
        <w:tabs>
          <w:tab w:val="left" w:pos="720"/>
        </w:tabs>
        <w:jc w:val="both"/>
      </w:pPr>
      <w:r>
        <w:tab/>
      </w:r>
    </w:p>
    <w:p w14:paraId="47B3C965" w14:textId="77777777" w:rsidR="00D91778" w:rsidRPr="00DE79A3" w:rsidRDefault="00D91778" w:rsidP="004D2F9D">
      <w:pPr>
        <w:tabs>
          <w:tab w:val="left" w:pos="720"/>
        </w:tabs>
        <w:jc w:val="both"/>
      </w:pPr>
    </w:p>
    <w:p w14:paraId="5741F265" w14:textId="77777777" w:rsidR="00DE79A3" w:rsidRPr="00254AED" w:rsidRDefault="00DE79A3" w:rsidP="004D2F9D">
      <w:pPr>
        <w:tabs>
          <w:tab w:val="left" w:pos="720"/>
        </w:tabs>
        <w:jc w:val="both"/>
      </w:pPr>
    </w:p>
    <w:p w14:paraId="17FCEA34" w14:textId="77777777" w:rsidR="0088046C" w:rsidRPr="0088046C" w:rsidRDefault="0088046C" w:rsidP="004D2F9D">
      <w:pPr>
        <w:tabs>
          <w:tab w:val="left" w:pos="720"/>
        </w:tabs>
        <w:jc w:val="both"/>
      </w:pPr>
      <w:r>
        <w:tab/>
      </w:r>
    </w:p>
    <w:sectPr w:rsidR="0088046C" w:rsidRPr="0088046C" w:rsidSect="00C372A2">
      <w:headerReference w:type="default" r:id="rId7"/>
      <w:footerReference w:type="even" r:id="rId8"/>
      <w:footerReference w:type="default" r:id="rId9"/>
      <w:pgSz w:w="12240" w:h="15840" w:code="1"/>
      <w:pgMar w:top="1440" w:right="1440" w:bottom="1440" w:left="1440" w:header="72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600B5" w14:textId="77777777" w:rsidR="002A22DE" w:rsidRDefault="002A22DE">
      <w:r>
        <w:separator/>
      </w:r>
    </w:p>
  </w:endnote>
  <w:endnote w:type="continuationSeparator" w:id="0">
    <w:p w14:paraId="5CEABEFA" w14:textId="77777777" w:rsidR="002A22DE" w:rsidRDefault="002A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48D8E" w14:textId="77777777" w:rsidR="00086C24" w:rsidRDefault="00086C24" w:rsidP="00412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A75900" w14:textId="77777777" w:rsidR="00086C24" w:rsidRDefault="00086C24" w:rsidP="00412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62988" w14:textId="77777777" w:rsidR="00086C24" w:rsidRDefault="00086C24" w:rsidP="00412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14:paraId="584433E0" w14:textId="77777777" w:rsidR="00086C24" w:rsidRDefault="00086C24" w:rsidP="00412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BD74A" w14:textId="77777777" w:rsidR="002A22DE" w:rsidRDefault="002A22DE">
      <w:r>
        <w:separator/>
      </w:r>
    </w:p>
  </w:footnote>
  <w:footnote w:type="continuationSeparator" w:id="0">
    <w:p w14:paraId="5EDD49AD" w14:textId="77777777" w:rsidR="002A22DE" w:rsidRDefault="002A22DE">
      <w:r>
        <w:continuationSeparator/>
      </w:r>
    </w:p>
  </w:footnote>
  <w:footnote w:id="1">
    <w:p w14:paraId="30BA29F5" w14:textId="77777777" w:rsidR="00086C24" w:rsidRDefault="00086C24">
      <w:pPr>
        <w:pStyle w:val="FootnoteText"/>
      </w:pPr>
      <w:r>
        <w:rPr>
          <w:rStyle w:val="FootnoteReference"/>
        </w:rPr>
        <w:footnoteRef/>
      </w:r>
      <w:r>
        <w:t xml:space="preserve"> Lahat ng mga sipi mula sa mga Kasulatan nina Bahá’u’lláh at ‘Abdu’l-Bahá sa tinipong kasulatan na ito  ay mga halaw mula sa mga Tableta na isinilain mula sa orihinal sa wikang Persiano at Arabo kung hindi nakatala.</w:t>
      </w:r>
    </w:p>
  </w:footnote>
  <w:footnote w:id="2">
    <w:p w14:paraId="70E865CE" w14:textId="77777777" w:rsidR="00086C24" w:rsidRDefault="00086C24">
      <w:pPr>
        <w:pStyle w:val="FootnoteText"/>
      </w:pPr>
      <w:r>
        <w:rPr>
          <w:rStyle w:val="FootnoteReference"/>
        </w:rPr>
        <w:footnoteRef/>
      </w:r>
      <w:r>
        <w:t xml:space="preserve"> Qur’án  35:15.</w:t>
      </w:r>
    </w:p>
  </w:footnote>
  <w:footnote w:id="3">
    <w:p w14:paraId="1E968CD2" w14:textId="77777777" w:rsidR="00086C24" w:rsidRDefault="00086C24">
      <w:pPr>
        <w:pStyle w:val="FootnoteText"/>
      </w:pPr>
      <w:r>
        <w:rPr>
          <w:rStyle w:val="FootnoteReference"/>
        </w:rPr>
        <w:footnoteRef/>
      </w:r>
      <w:r>
        <w:t xml:space="preserve"> Isang pagtukoy sa taimtim na pagdiriwang ng ika-isangdaang taon ng Pagpanaw ni Bahá’u’lláh at sa pagdiriwang ng sentenaryo ng pagsisimula ng makapangyarihang Banal na Kasunduan Niya.</w:t>
      </w:r>
    </w:p>
  </w:footnote>
  <w:footnote w:id="4">
    <w:p w14:paraId="10A506DE" w14:textId="77777777" w:rsidR="00086C24" w:rsidRDefault="00086C24">
      <w:pPr>
        <w:pStyle w:val="FootnoteText"/>
      </w:pPr>
      <w:r>
        <w:rPr>
          <w:rStyle w:val="FootnoteReference"/>
        </w:rPr>
        <w:footnoteRef/>
      </w:r>
      <w:r>
        <w:t xml:space="preserve"> Labinsiyam</w:t>
      </w:r>
    </w:p>
  </w:footnote>
  <w:footnote w:id="5">
    <w:p w14:paraId="26053D6E" w14:textId="77777777" w:rsidR="00086C24" w:rsidRDefault="00086C24">
      <w:pPr>
        <w:pStyle w:val="FootnoteText"/>
      </w:pPr>
      <w:r>
        <w:rPr>
          <w:rStyle w:val="FootnoteReference"/>
        </w:rPr>
        <w:footnoteRef/>
      </w:r>
      <w:r>
        <w:t xml:space="preserve"> Ang salitang palinlang (dishonestly) ay pinalitan ng salitang “walang katapatan” (faithlessly” sa may pahintulot na salin sa English ng Kitáb-i-Aqdas. Tingnan ang halaw 3 sa lagom na ito.</w:t>
      </w:r>
    </w:p>
  </w:footnote>
  <w:footnote w:id="6">
    <w:p w14:paraId="32126314" w14:textId="77777777" w:rsidR="00086C24" w:rsidRDefault="00086C24">
      <w:pPr>
        <w:pStyle w:val="FootnoteText"/>
      </w:pPr>
      <w:r>
        <w:rPr>
          <w:rStyle w:val="FootnoteReference"/>
        </w:rPr>
        <w:footnoteRef/>
      </w:r>
      <w:r>
        <w:t xml:space="preserve"> Huqúq </w:t>
      </w:r>
    </w:p>
  </w:footnote>
  <w:footnote w:id="7">
    <w:p w14:paraId="066FC000" w14:textId="77777777" w:rsidR="00086C24" w:rsidRDefault="00086C24">
      <w:pPr>
        <w:pStyle w:val="FootnoteText"/>
      </w:pPr>
      <w:r>
        <w:rPr>
          <w:rStyle w:val="FootnoteReference"/>
        </w:rPr>
        <w:footnoteRef/>
      </w:r>
      <w:r>
        <w:t xml:space="preserve"> Sa lagom na ito, ang pahayag ay naroroon sa halaw 58.</w:t>
      </w:r>
    </w:p>
  </w:footnote>
  <w:footnote w:id="8">
    <w:p w14:paraId="0825694A" w14:textId="77777777" w:rsidR="00086C24" w:rsidRDefault="00086C24">
      <w:pPr>
        <w:pStyle w:val="FootnoteText"/>
      </w:pPr>
      <w:r>
        <w:rPr>
          <w:rStyle w:val="FootnoteReference"/>
        </w:rPr>
        <w:footnoteRef/>
      </w:r>
      <w:r>
        <w:t xml:space="preserve"> Kilala bilang Jináb-i-Amín, Truste ng Huqúqu’lláh noong panahon ni Bahá’u’lláh.</w:t>
      </w:r>
    </w:p>
  </w:footnote>
  <w:footnote w:id="9">
    <w:p w14:paraId="1E44F295" w14:textId="77777777" w:rsidR="00086C24" w:rsidRDefault="00086C24">
      <w:pPr>
        <w:pStyle w:val="FootnoteText"/>
      </w:pPr>
      <w:r>
        <w:rPr>
          <w:rStyle w:val="FootnoteReference"/>
        </w:rPr>
        <w:footnoteRef/>
      </w:r>
      <w:r>
        <w:t xml:space="preserve"> Ibid.</w:t>
      </w:r>
    </w:p>
  </w:footnote>
  <w:footnote w:id="10">
    <w:p w14:paraId="561B0888" w14:textId="77777777" w:rsidR="00086C24" w:rsidRDefault="00086C24">
      <w:pPr>
        <w:pStyle w:val="FootnoteText"/>
      </w:pPr>
      <w:r>
        <w:rPr>
          <w:rStyle w:val="FootnoteReference"/>
        </w:rPr>
        <w:footnoteRef/>
      </w:r>
      <w:r>
        <w:t xml:space="preserve"> Hájí Abu’l-Hasan-i-Ardikání.</w:t>
      </w:r>
    </w:p>
  </w:footnote>
  <w:footnote w:id="11">
    <w:p w14:paraId="66233168" w14:textId="77777777" w:rsidR="00086C24" w:rsidRDefault="00086C24">
      <w:pPr>
        <w:pStyle w:val="FootnoteText"/>
      </w:pPr>
      <w:r>
        <w:rPr>
          <w:rStyle w:val="FootnoteReference"/>
        </w:rPr>
        <w:footnoteRef/>
      </w:r>
      <w:r>
        <w:t xml:space="preserve"> Qur’án 51:55</w:t>
      </w:r>
    </w:p>
  </w:footnote>
  <w:footnote w:id="12">
    <w:p w14:paraId="6F2B411D" w14:textId="77777777" w:rsidR="00086C24" w:rsidRDefault="00086C24">
      <w:pPr>
        <w:pStyle w:val="FootnoteText"/>
      </w:pPr>
      <w:r>
        <w:rPr>
          <w:rStyle w:val="FootnoteReference"/>
        </w:rPr>
        <w:footnoteRef/>
      </w:r>
      <w:r>
        <w:t xml:space="preserve"> Para sa kanila na magkakasamang nagsasanggunian, i.e., ang mga kasapi ng mga Spiritual Assemblies.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5C862" w14:textId="77777777" w:rsidR="00086C24" w:rsidRPr="00AB7F0B" w:rsidRDefault="00086C24" w:rsidP="00AB7F0B">
    <w:pPr>
      <w:pStyle w:val="Header"/>
      <w:jc w:val="right"/>
      <w:rPr>
        <w:sz w:val="20"/>
        <w:szCs w:val="20"/>
      </w:rPr>
    </w:pPr>
    <w:r w:rsidRPr="00AB7F0B">
      <w:rPr>
        <w:sz w:val="20"/>
        <w:szCs w:val="20"/>
      </w:rPr>
      <w:t>Huqúqu’lláh</w:t>
    </w:r>
    <w:r>
      <w:rPr>
        <w:sz w:val="20"/>
        <w:szCs w:val="20"/>
      </w:rPr>
      <w:t xml:space="preserve"> – Ang Karapatan ng Diyos</w:t>
    </w:r>
    <w:r w:rsidRPr="00AB7F0B">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0366"/>
    <w:multiLevelType w:val="hybridMultilevel"/>
    <w:tmpl w:val="40FC5D8E"/>
    <w:lvl w:ilvl="0" w:tplc="F73E9C6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7990538"/>
    <w:multiLevelType w:val="hybridMultilevel"/>
    <w:tmpl w:val="31260D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FA7708"/>
    <w:multiLevelType w:val="hybridMultilevel"/>
    <w:tmpl w:val="159C441C"/>
    <w:lvl w:ilvl="0" w:tplc="2B6052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C7D1C31"/>
    <w:multiLevelType w:val="hybridMultilevel"/>
    <w:tmpl w:val="A3744416"/>
    <w:lvl w:ilvl="0" w:tplc="00C27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30"/>
    <w:rsid w:val="00007CE1"/>
    <w:rsid w:val="000121E6"/>
    <w:rsid w:val="00014B6D"/>
    <w:rsid w:val="00017D03"/>
    <w:rsid w:val="00021734"/>
    <w:rsid w:val="00027A59"/>
    <w:rsid w:val="0003749E"/>
    <w:rsid w:val="000379C9"/>
    <w:rsid w:val="000447AF"/>
    <w:rsid w:val="0004749F"/>
    <w:rsid w:val="0005596F"/>
    <w:rsid w:val="000603EC"/>
    <w:rsid w:val="00077F95"/>
    <w:rsid w:val="000807D3"/>
    <w:rsid w:val="000816CA"/>
    <w:rsid w:val="00086C24"/>
    <w:rsid w:val="000A1AFB"/>
    <w:rsid w:val="000A4DA1"/>
    <w:rsid w:val="000C4D36"/>
    <w:rsid w:val="000C5CEB"/>
    <w:rsid w:val="000F53DE"/>
    <w:rsid w:val="00100998"/>
    <w:rsid w:val="00107AB2"/>
    <w:rsid w:val="00125D4C"/>
    <w:rsid w:val="00127309"/>
    <w:rsid w:val="00127CAE"/>
    <w:rsid w:val="001330C0"/>
    <w:rsid w:val="001347AE"/>
    <w:rsid w:val="001362F2"/>
    <w:rsid w:val="0014485D"/>
    <w:rsid w:val="00154D5F"/>
    <w:rsid w:val="00155332"/>
    <w:rsid w:val="001755B5"/>
    <w:rsid w:val="00192D89"/>
    <w:rsid w:val="00195DAF"/>
    <w:rsid w:val="00197D45"/>
    <w:rsid w:val="001A764A"/>
    <w:rsid w:val="001D5F84"/>
    <w:rsid w:val="001E3B32"/>
    <w:rsid w:val="001E5666"/>
    <w:rsid w:val="001F5230"/>
    <w:rsid w:val="00202919"/>
    <w:rsid w:val="00215049"/>
    <w:rsid w:val="00224279"/>
    <w:rsid w:val="00226B79"/>
    <w:rsid w:val="00227CF7"/>
    <w:rsid w:val="00230101"/>
    <w:rsid w:val="00233152"/>
    <w:rsid w:val="00243B89"/>
    <w:rsid w:val="00245A8D"/>
    <w:rsid w:val="0025203C"/>
    <w:rsid w:val="00254AED"/>
    <w:rsid w:val="002642B6"/>
    <w:rsid w:val="0027314A"/>
    <w:rsid w:val="00275D35"/>
    <w:rsid w:val="00281604"/>
    <w:rsid w:val="00283C3A"/>
    <w:rsid w:val="00296FB5"/>
    <w:rsid w:val="002A0AC8"/>
    <w:rsid w:val="002A22DE"/>
    <w:rsid w:val="002A463E"/>
    <w:rsid w:val="002B166E"/>
    <w:rsid w:val="002B7A97"/>
    <w:rsid w:val="002C4BB7"/>
    <w:rsid w:val="002D2024"/>
    <w:rsid w:val="002E02A9"/>
    <w:rsid w:val="002E364D"/>
    <w:rsid w:val="00300645"/>
    <w:rsid w:val="00322D2D"/>
    <w:rsid w:val="00335BA8"/>
    <w:rsid w:val="00340B97"/>
    <w:rsid w:val="003634AB"/>
    <w:rsid w:val="00382FF6"/>
    <w:rsid w:val="003961EB"/>
    <w:rsid w:val="003A0437"/>
    <w:rsid w:val="003A0807"/>
    <w:rsid w:val="003A2579"/>
    <w:rsid w:val="003B08A2"/>
    <w:rsid w:val="003B7B05"/>
    <w:rsid w:val="003D1F77"/>
    <w:rsid w:val="003D39FE"/>
    <w:rsid w:val="003D5E4E"/>
    <w:rsid w:val="003D7807"/>
    <w:rsid w:val="0040374E"/>
    <w:rsid w:val="004071C5"/>
    <w:rsid w:val="00412F47"/>
    <w:rsid w:val="00417F6C"/>
    <w:rsid w:val="00432FF6"/>
    <w:rsid w:val="00433A19"/>
    <w:rsid w:val="00445A9D"/>
    <w:rsid w:val="00450CF9"/>
    <w:rsid w:val="00480D59"/>
    <w:rsid w:val="00482B96"/>
    <w:rsid w:val="004854C0"/>
    <w:rsid w:val="0048781F"/>
    <w:rsid w:val="00492187"/>
    <w:rsid w:val="004937DA"/>
    <w:rsid w:val="004A1381"/>
    <w:rsid w:val="004A38F2"/>
    <w:rsid w:val="004C0DFB"/>
    <w:rsid w:val="004D2F9D"/>
    <w:rsid w:val="004D79EB"/>
    <w:rsid w:val="004F07C5"/>
    <w:rsid w:val="004F264F"/>
    <w:rsid w:val="00502DCF"/>
    <w:rsid w:val="005147FA"/>
    <w:rsid w:val="00517873"/>
    <w:rsid w:val="00536C6E"/>
    <w:rsid w:val="0054000A"/>
    <w:rsid w:val="0055346C"/>
    <w:rsid w:val="00554CA2"/>
    <w:rsid w:val="00565238"/>
    <w:rsid w:val="005823A2"/>
    <w:rsid w:val="005831F6"/>
    <w:rsid w:val="00590080"/>
    <w:rsid w:val="005C1882"/>
    <w:rsid w:val="005C2FA3"/>
    <w:rsid w:val="005C5147"/>
    <w:rsid w:val="005C6A94"/>
    <w:rsid w:val="005F1E6C"/>
    <w:rsid w:val="005F2781"/>
    <w:rsid w:val="005F2CEF"/>
    <w:rsid w:val="005F4D9B"/>
    <w:rsid w:val="006023EC"/>
    <w:rsid w:val="00604902"/>
    <w:rsid w:val="00605120"/>
    <w:rsid w:val="006254B3"/>
    <w:rsid w:val="006267A7"/>
    <w:rsid w:val="00635AF0"/>
    <w:rsid w:val="00644BA0"/>
    <w:rsid w:val="00647092"/>
    <w:rsid w:val="0065450A"/>
    <w:rsid w:val="00662F27"/>
    <w:rsid w:val="0067344E"/>
    <w:rsid w:val="00674F2D"/>
    <w:rsid w:val="00675154"/>
    <w:rsid w:val="0069069E"/>
    <w:rsid w:val="006936E2"/>
    <w:rsid w:val="00695488"/>
    <w:rsid w:val="00696FC3"/>
    <w:rsid w:val="006A294F"/>
    <w:rsid w:val="006A6B1C"/>
    <w:rsid w:val="006B005D"/>
    <w:rsid w:val="006B0E29"/>
    <w:rsid w:val="006E1A61"/>
    <w:rsid w:val="006E37DA"/>
    <w:rsid w:val="006E3D4B"/>
    <w:rsid w:val="006E6EAE"/>
    <w:rsid w:val="006F2084"/>
    <w:rsid w:val="006F2E77"/>
    <w:rsid w:val="006F34AE"/>
    <w:rsid w:val="007014CB"/>
    <w:rsid w:val="00710DF5"/>
    <w:rsid w:val="00734DC1"/>
    <w:rsid w:val="00747542"/>
    <w:rsid w:val="007635B3"/>
    <w:rsid w:val="00765F15"/>
    <w:rsid w:val="0077788E"/>
    <w:rsid w:val="00781C13"/>
    <w:rsid w:val="00784B03"/>
    <w:rsid w:val="00794AFD"/>
    <w:rsid w:val="007966CE"/>
    <w:rsid w:val="007A18B8"/>
    <w:rsid w:val="007A685B"/>
    <w:rsid w:val="007B50E0"/>
    <w:rsid w:val="007B56C7"/>
    <w:rsid w:val="007C71D9"/>
    <w:rsid w:val="007D09FF"/>
    <w:rsid w:val="007D414D"/>
    <w:rsid w:val="007F3A75"/>
    <w:rsid w:val="008037B2"/>
    <w:rsid w:val="0080425E"/>
    <w:rsid w:val="0081308C"/>
    <w:rsid w:val="0081720C"/>
    <w:rsid w:val="00821C86"/>
    <w:rsid w:val="00822128"/>
    <w:rsid w:val="008344DF"/>
    <w:rsid w:val="008361A7"/>
    <w:rsid w:val="00837676"/>
    <w:rsid w:val="008447FD"/>
    <w:rsid w:val="0085132D"/>
    <w:rsid w:val="008527BE"/>
    <w:rsid w:val="0086761E"/>
    <w:rsid w:val="0087158E"/>
    <w:rsid w:val="00872D99"/>
    <w:rsid w:val="00875C06"/>
    <w:rsid w:val="0088046C"/>
    <w:rsid w:val="008905D7"/>
    <w:rsid w:val="00891A54"/>
    <w:rsid w:val="008A04F4"/>
    <w:rsid w:val="008A7468"/>
    <w:rsid w:val="008A7ABD"/>
    <w:rsid w:val="008B05BB"/>
    <w:rsid w:val="008B34AF"/>
    <w:rsid w:val="008B6935"/>
    <w:rsid w:val="008C40CD"/>
    <w:rsid w:val="008E7F53"/>
    <w:rsid w:val="008F4FBE"/>
    <w:rsid w:val="0091421E"/>
    <w:rsid w:val="009201B1"/>
    <w:rsid w:val="0093015E"/>
    <w:rsid w:val="00932F3C"/>
    <w:rsid w:val="0093306C"/>
    <w:rsid w:val="00935C61"/>
    <w:rsid w:val="00936173"/>
    <w:rsid w:val="00946D72"/>
    <w:rsid w:val="00954110"/>
    <w:rsid w:val="00963058"/>
    <w:rsid w:val="00975142"/>
    <w:rsid w:val="00976669"/>
    <w:rsid w:val="00981BED"/>
    <w:rsid w:val="0099186B"/>
    <w:rsid w:val="0099280A"/>
    <w:rsid w:val="00995F14"/>
    <w:rsid w:val="009A120C"/>
    <w:rsid w:val="009A2DF8"/>
    <w:rsid w:val="009C3619"/>
    <w:rsid w:val="009D7AFC"/>
    <w:rsid w:val="009F5B9B"/>
    <w:rsid w:val="009F7551"/>
    <w:rsid w:val="00A06C7D"/>
    <w:rsid w:val="00A221C2"/>
    <w:rsid w:val="00A22772"/>
    <w:rsid w:val="00A358C3"/>
    <w:rsid w:val="00A403A7"/>
    <w:rsid w:val="00A53117"/>
    <w:rsid w:val="00A5573B"/>
    <w:rsid w:val="00A61F04"/>
    <w:rsid w:val="00A71F60"/>
    <w:rsid w:val="00A724CD"/>
    <w:rsid w:val="00A76FC8"/>
    <w:rsid w:val="00A84388"/>
    <w:rsid w:val="00A86EA5"/>
    <w:rsid w:val="00A92B83"/>
    <w:rsid w:val="00A9456D"/>
    <w:rsid w:val="00A956E3"/>
    <w:rsid w:val="00A96135"/>
    <w:rsid w:val="00AA384B"/>
    <w:rsid w:val="00AA5C9B"/>
    <w:rsid w:val="00AA5E43"/>
    <w:rsid w:val="00AA7E11"/>
    <w:rsid w:val="00AB0029"/>
    <w:rsid w:val="00AB7C11"/>
    <w:rsid w:val="00AB7F0B"/>
    <w:rsid w:val="00AC3FC9"/>
    <w:rsid w:val="00AC7318"/>
    <w:rsid w:val="00AD6D3B"/>
    <w:rsid w:val="00AD78D0"/>
    <w:rsid w:val="00AE0CF2"/>
    <w:rsid w:val="00AF533C"/>
    <w:rsid w:val="00AF5359"/>
    <w:rsid w:val="00AF6186"/>
    <w:rsid w:val="00AF7C50"/>
    <w:rsid w:val="00AF7F59"/>
    <w:rsid w:val="00B00E69"/>
    <w:rsid w:val="00B02826"/>
    <w:rsid w:val="00B037A5"/>
    <w:rsid w:val="00B05D1F"/>
    <w:rsid w:val="00B13D31"/>
    <w:rsid w:val="00B143B5"/>
    <w:rsid w:val="00B40E83"/>
    <w:rsid w:val="00B431D9"/>
    <w:rsid w:val="00B500AD"/>
    <w:rsid w:val="00B51305"/>
    <w:rsid w:val="00B52A03"/>
    <w:rsid w:val="00B54235"/>
    <w:rsid w:val="00B559AD"/>
    <w:rsid w:val="00B62738"/>
    <w:rsid w:val="00B6689E"/>
    <w:rsid w:val="00B816D6"/>
    <w:rsid w:val="00B96A70"/>
    <w:rsid w:val="00B97A25"/>
    <w:rsid w:val="00BA723A"/>
    <w:rsid w:val="00BB274F"/>
    <w:rsid w:val="00BC1CEA"/>
    <w:rsid w:val="00BD1A61"/>
    <w:rsid w:val="00BF04E1"/>
    <w:rsid w:val="00BF25E6"/>
    <w:rsid w:val="00BF4C34"/>
    <w:rsid w:val="00C061DB"/>
    <w:rsid w:val="00C157F2"/>
    <w:rsid w:val="00C176EF"/>
    <w:rsid w:val="00C26D7C"/>
    <w:rsid w:val="00C2774C"/>
    <w:rsid w:val="00C356A2"/>
    <w:rsid w:val="00C365C8"/>
    <w:rsid w:val="00C372A2"/>
    <w:rsid w:val="00C37EC4"/>
    <w:rsid w:val="00C53B87"/>
    <w:rsid w:val="00C54C5B"/>
    <w:rsid w:val="00C64320"/>
    <w:rsid w:val="00C66573"/>
    <w:rsid w:val="00C6793C"/>
    <w:rsid w:val="00C70CBF"/>
    <w:rsid w:val="00C72F75"/>
    <w:rsid w:val="00C80ADD"/>
    <w:rsid w:val="00C855BC"/>
    <w:rsid w:val="00C96424"/>
    <w:rsid w:val="00CA2B97"/>
    <w:rsid w:val="00CA49AA"/>
    <w:rsid w:val="00CD6AE4"/>
    <w:rsid w:val="00D039C9"/>
    <w:rsid w:val="00D05230"/>
    <w:rsid w:val="00D11515"/>
    <w:rsid w:val="00D13D39"/>
    <w:rsid w:val="00D1674C"/>
    <w:rsid w:val="00D26552"/>
    <w:rsid w:val="00D30DE9"/>
    <w:rsid w:val="00D4105A"/>
    <w:rsid w:val="00D46199"/>
    <w:rsid w:val="00D546A8"/>
    <w:rsid w:val="00D54E0F"/>
    <w:rsid w:val="00D63DDE"/>
    <w:rsid w:val="00D67AE2"/>
    <w:rsid w:val="00D7402C"/>
    <w:rsid w:val="00D74AA3"/>
    <w:rsid w:val="00D83767"/>
    <w:rsid w:val="00D91778"/>
    <w:rsid w:val="00D955CC"/>
    <w:rsid w:val="00D9575B"/>
    <w:rsid w:val="00D95774"/>
    <w:rsid w:val="00DA048C"/>
    <w:rsid w:val="00DA43CB"/>
    <w:rsid w:val="00DA4BE2"/>
    <w:rsid w:val="00DA7998"/>
    <w:rsid w:val="00DB629B"/>
    <w:rsid w:val="00DD5A6D"/>
    <w:rsid w:val="00DD6D99"/>
    <w:rsid w:val="00DE676D"/>
    <w:rsid w:val="00DE79A3"/>
    <w:rsid w:val="00DE7EDB"/>
    <w:rsid w:val="00DF515A"/>
    <w:rsid w:val="00DF5539"/>
    <w:rsid w:val="00E01F0D"/>
    <w:rsid w:val="00E14138"/>
    <w:rsid w:val="00E170DE"/>
    <w:rsid w:val="00E26EBB"/>
    <w:rsid w:val="00E350F4"/>
    <w:rsid w:val="00E615F0"/>
    <w:rsid w:val="00E71035"/>
    <w:rsid w:val="00E81930"/>
    <w:rsid w:val="00E81D5F"/>
    <w:rsid w:val="00E83F4E"/>
    <w:rsid w:val="00E85601"/>
    <w:rsid w:val="00E867E1"/>
    <w:rsid w:val="00E920EA"/>
    <w:rsid w:val="00E94E8D"/>
    <w:rsid w:val="00EA0743"/>
    <w:rsid w:val="00EA11FC"/>
    <w:rsid w:val="00EB0930"/>
    <w:rsid w:val="00EC3F59"/>
    <w:rsid w:val="00ED4E11"/>
    <w:rsid w:val="00ED6404"/>
    <w:rsid w:val="00ED676B"/>
    <w:rsid w:val="00EE0FF8"/>
    <w:rsid w:val="00EF5350"/>
    <w:rsid w:val="00EF5606"/>
    <w:rsid w:val="00F1520B"/>
    <w:rsid w:val="00F242D8"/>
    <w:rsid w:val="00F25C57"/>
    <w:rsid w:val="00F30FA5"/>
    <w:rsid w:val="00F32621"/>
    <w:rsid w:val="00F35D39"/>
    <w:rsid w:val="00F361EB"/>
    <w:rsid w:val="00F406AA"/>
    <w:rsid w:val="00F53007"/>
    <w:rsid w:val="00F57893"/>
    <w:rsid w:val="00F65831"/>
    <w:rsid w:val="00F75EEE"/>
    <w:rsid w:val="00F80361"/>
    <w:rsid w:val="00F84ED9"/>
    <w:rsid w:val="00F943A7"/>
    <w:rsid w:val="00F95C6C"/>
    <w:rsid w:val="00F9628C"/>
    <w:rsid w:val="00F96A09"/>
    <w:rsid w:val="00FA1CA6"/>
    <w:rsid w:val="00FB01BC"/>
    <w:rsid w:val="00FB7C38"/>
    <w:rsid w:val="00FD5CD6"/>
    <w:rsid w:val="00FE1376"/>
    <w:rsid w:val="00FE3FA2"/>
    <w:rsid w:val="00FF1F9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A572E9C"/>
  <w15:chartTrackingRefBased/>
  <w15:docId w15:val="{58DA5E57-486F-450F-B939-9266ACB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412F47"/>
    <w:pPr>
      <w:tabs>
        <w:tab w:val="center" w:pos="4320"/>
        <w:tab w:val="right" w:pos="8640"/>
      </w:tabs>
    </w:pPr>
  </w:style>
  <w:style w:type="character" w:styleId="PageNumber">
    <w:name w:val="page number"/>
    <w:basedOn w:val="DefaultParagraphFont"/>
    <w:rsid w:val="00412F47"/>
  </w:style>
  <w:style w:type="paragraph" w:styleId="Header">
    <w:name w:val="header"/>
    <w:basedOn w:val="Normal"/>
    <w:rsid w:val="000C5CEB"/>
    <w:pPr>
      <w:tabs>
        <w:tab w:val="center" w:pos="4320"/>
        <w:tab w:val="right" w:pos="8640"/>
      </w:tabs>
    </w:pPr>
  </w:style>
  <w:style w:type="paragraph" w:styleId="FootnoteText">
    <w:name w:val="footnote text"/>
    <w:basedOn w:val="Normal"/>
    <w:semiHidden/>
    <w:rsid w:val="000C5CEB"/>
    <w:rPr>
      <w:sz w:val="20"/>
      <w:szCs w:val="20"/>
    </w:rPr>
  </w:style>
  <w:style w:type="character" w:styleId="FootnoteReference">
    <w:name w:val="footnote reference"/>
    <w:basedOn w:val="DefaultParagraphFont"/>
    <w:semiHidden/>
    <w:rsid w:val="000C5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17592</Words>
  <Characters>100279</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HUQÚQU’LLÁH – ANG KARAPATAN NG DIYOS</vt:lpstr>
    </vt:vector>
  </TitlesOfParts>
  <Company>Personal Use</Company>
  <LinksUpToDate>false</LinksUpToDate>
  <CharactersWithSpaces>117636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HUQÚQU’LLÁH – ANG KARAPATAN NG DIYOS</dc:title>
  <dc:subject/>
  <dc:creator>Fe Samaniego</dc:creator>
  <cp:keywords/>
  <dc:description/>
  <cp:lastModifiedBy>Jerome Alabat</cp:lastModifiedBy>
  <cp:revision>2</cp:revision>
  <dcterms:created xsi:type="dcterms:W3CDTF">2021-04-10T07:47:00Z</dcterms:created>
  <dcterms:modified xsi:type="dcterms:W3CDTF">2021-04-10T07:47:00Z</dcterms:modified>
</cp:coreProperties>
</file>